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3B89603C" w14:textId="77777777" w:rsidTr="00A62EF8">
        <w:tc>
          <w:tcPr>
            <w:tcW w:w="9550" w:type="dxa"/>
          </w:tcPr>
          <w:p w14:paraId="600BC773" w14:textId="38650B8B" w:rsidR="00A01D1D" w:rsidRPr="002539E9" w:rsidRDefault="00A01D1D" w:rsidP="00B57BC0">
            <w:pPr>
              <w:pStyle w:val="Nagwek7"/>
              <w:framePr w:wrap="around" w:x="1775" w:y="-2434"/>
              <w:ind w:left="-1488"/>
              <w:rPr>
                <w:rFonts w:ascii="Franklin Gothic Book" w:hAnsi="Franklin Gothic Book"/>
              </w:rPr>
            </w:pPr>
            <w:bookmarkStart w:id="0" w:name="_GoBack"/>
            <w:bookmarkEnd w:id="0"/>
            <w:r w:rsidRPr="002539E9">
              <w:rPr>
                <w:rFonts w:ascii="Franklin Gothic Book" w:hAnsi="Franklin Gothic Book"/>
              </w:rPr>
              <w:t>AMAWIAJĄCY</w:t>
            </w:r>
          </w:p>
          <w:p w14:paraId="73BA7AD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407B94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475C196F"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1F4F4B8" w14:textId="77777777" w:rsidR="00B57BC0" w:rsidRPr="0052358E" w:rsidRDefault="00B57BC0"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01F2EA10"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F0A1EF5"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2252913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499F79F"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3EEF5E4B" w14:textId="04E23404"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B57BC0">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00014315" w14:textId="77777777"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26 </w:t>
            </w:r>
          </w:p>
          <w:p w14:paraId="4B773C51" w14:textId="77777777"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28-230 Połaniec</w:t>
            </w:r>
          </w:p>
          <w:p w14:paraId="3851D867"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36E7BB1D"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73021D40" w14:textId="77777777" w:rsidR="00A01D1D" w:rsidRPr="0052358E" w:rsidRDefault="00A01D1D" w:rsidP="00B57BC0">
            <w:pPr>
              <w:framePr w:wrap="auto" w:vAnchor="text" w:hAnchor="page" w:x="1775" w:y="-2434"/>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332918A9" w14:textId="7A429FF3" w:rsidR="00A01D1D" w:rsidRPr="0052358E" w:rsidRDefault="00DF3E73" w:rsidP="00B57BC0">
            <w:pPr>
              <w:framePr w:wrap="auto"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b/>
                <w:sz w:val="22"/>
                <w:szCs w:val="22"/>
              </w:rPr>
              <w:t>SIWZ NR N</w:t>
            </w:r>
            <w:r w:rsidR="00A01D1D" w:rsidRPr="0052358E">
              <w:rPr>
                <w:rFonts w:ascii="Franklin Gothic Book" w:hAnsi="Franklin Gothic Book" w:cs="Arial"/>
                <w:b/>
                <w:sz w:val="22"/>
                <w:szCs w:val="22"/>
              </w:rPr>
              <w:t>Z/PZP/</w:t>
            </w:r>
            <w:r w:rsidR="00C93AE4">
              <w:rPr>
                <w:rFonts w:ascii="Franklin Gothic Book" w:hAnsi="Franklin Gothic Book" w:cs="Arial"/>
                <w:b/>
                <w:sz w:val="22"/>
                <w:szCs w:val="22"/>
              </w:rPr>
              <w:t>24</w:t>
            </w:r>
            <w:r w:rsidR="00A01D1D" w:rsidRPr="0052358E">
              <w:rPr>
                <w:rFonts w:ascii="Franklin Gothic Book" w:hAnsi="Franklin Gothic Book" w:cs="Arial"/>
                <w:b/>
                <w:sz w:val="22"/>
                <w:szCs w:val="22"/>
              </w:rPr>
              <w:t>/20</w:t>
            </w:r>
            <w:r w:rsidR="00E32A39">
              <w:rPr>
                <w:rFonts w:ascii="Franklin Gothic Book" w:hAnsi="Franklin Gothic Book" w:cs="Arial"/>
                <w:b/>
                <w:sz w:val="22"/>
                <w:szCs w:val="22"/>
              </w:rPr>
              <w:t>20</w:t>
            </w:r>
          </w:p>
          <w:p w14:paraId="4AA3E156"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0C088732"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3E3752AB" w14:textId="77777777" w:rsidR="00A01D1D" w:rsidRPr="0052358E" w:rsidRDefault="00A01D1D" w:rsidP="00B57BC0">
            <w:pPr>
              <w:framePr w:wrap="auto" w:vAnchor="text" w:hAnchor="page" w:x="1775"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PRZETARG NIEOGRANICZONY</w:t>
            </w:r>
          </w:p>
          <w:p w14:paraId="6B6B4B3A" w14:textId="77777777" w:rsidR="00A01D1D" w:rsidRPr="0052358E" w:rsidRDefault="00A01D1D" w:rsidP="00B57BC0">
            <w:pPr>
              <w:framePr w:wrap="auto" w:vAnchor="text" w:hAnchor="page" w:x="1775"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NA</w:t>
            </w:r>
          </w:p>
          <w:p w14:paraId="4FDF0BEA" w14:textId="33AB2CEC" w:rsidR="006C637C" w:rsidRPr="0052358E" w:rsidRDefault="00E32A39" w:rsidP="00B57BC0">
            <w:pPr>
              <w:framePr w:wrap="auto" w:vAnchor="text" w:hAnchor="page" w:x="1775" w:y="-2434"/>
              <w:spacing w:line="240" w:lineRule="auto"/>
              <w:ind w:right="974"/>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00DB0285">
              <w:rPr>
                <w:rFonts w:ascii="Franklin Gothic Book" w:hAnsi="Franklin Gothic Book" w:cs="Arial"/>
                <w:b/>
                <w:iCs/>
                <w:sz w:val="22"/>
                <w:szCs w:val="22"/>
                <w:u w:val="single"/>
              </w:rPr>
              <w:t>U</w:t>
            </w:r>
            <w:r w:rsidR="006C637C" w:rsidRPr="0052358E">
              <w:rPr>
                <w:rFonts w:ascii="Franklin Gothic Book" w:hAnsi="Franklin Gothic Book" w:cs="Arial"/>
                <w:b/>
                <w:iCs/>
                <w:sz w:val="22"/>
                <w:szCs w:val="22"/>
                <w:u w:val="single"/>
              </w:rPr>
              <w:t>trzymanie i remonty sterowań, zabezpieczeń oraz AKPiA urządzeń i instalacji</w:t>
            </w:r>
          </w:p>
          <w:p w14:paraId="3AD8E8F3" w14:textId="6D3399F7" w:rsidR="006C637C" w:rsidRPr="0052358E" w:rsidRDefault="006C637C" w:rsidP="00B57BC0">
            <w:pPr>
              <w:framePr w:wrap="auto" w:vAnchor="text" w:hAnchor="page" w:x="1775" w:y="-2434"/>
              <w:spacing w:line="240" w:lineRule="auto"/>
              <w:jc w:val="center"/>
              <w:rPr>
                <w:rFonts w:ascii="Franklin Gothic Book" w:hAnsi="Franklin Gothic Book" w:cs="Arial"/>
                <w:b/>
                <w:iCs/>
                <w:sz w:val="22"/>
                <w:szCs w:val="22"/>
                <w:u w:val="single"/>
              </w:rPr>
            </w:pPr>
            <w:r w:rsidRPr="0052358E">
              <w:rPr>
                <w:rFonts w:ascii="Franklin Gothic Book" w:hAnsi="Franklin Gothic Book" w:cs="Arial"/>
                <w:b/>
                <w:iCs/>
                <w:sz w:val="22"/>
                <w:szCs w:val="22"/>
                <w:u w:val="single"/>
              </w:rPr>
              <w:t>w Enea</w:t>
            </w:r>
            <w:r w:rsidR="008219B1">
              <w:rPr>
                <w:rFonts w:ascii="Franklin Gothic Book" w:hAnsi="Franklin Gothic Book" w:cs="Arial"/>
                <w:b/>
                <w:iCs/>
                <w:sz w:val="22"/>
                <w:szCs w:val="22"/>
                <w:u w:val="single"/>
              </w:rPr>
              <w:t xml:space="preserve"> Elektrownia</w:t>
            </w:r>
            <w:r w:rsidRPr="0052358E">
              <w:rPr>
                <w:rFonts w:ascii="Franklin Gothic Book" w:hAnsi="Franklin Gothic Book" w:cs="Arial"/>
                <w:b/>
                <w:iCs/>
                <w:sz w:val="22"/>
                <w:szCs w:val="22"/>
                <w:u w:val="single"/>
              </w:rPr>
              <w:t xml:space="preserve"> Połaniec S.A.”</w:t>
            </w:r>
          </w:p>
          <w:p w14:paraId="693EB83A" w14:textId="77777777" w:rsidR="00754FC9" w:rsidRPr="0052358E" w:rsidRDefault="00754FC9" w:rsidP="00B57BC0">
            <w:pPr>
              <w:framePr w:wrap="auto" w:vAnchor="text" w:hAnchor="page" w:x="1775" w:y="-243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52358E"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52358E" w:rsidRDefault="004728E4" w:rsidP="00B57BC0">
                  <w:pPr>
                    <w:framePr w:w="8194" w:h="4172" w:hSpace="141" w:wrap="around" w:vAnchor="text" w:hAnchor="page" w:x="1775" w:y="-2434"/>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52358E" w:rsidRDefault="004728E4" w:rsidP="00B57BC0">
                  <w:pPr>
                    <w:framePr w:w="8194" w:h="4172" w:hSpace="141" w:wrap="around"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52358E" w:rsidRDefault="004728E4" w:rsidP="00B57BC0">
                  <w:pPr>
                    <w:framePr w:w="8194" w:h="4172" w:hSpace="141" w:wrap="around"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formalno-prawnym:</w:t>
                  </w:r>
                </w:p>
              </w:tc>
            </w:tr>
            <w:tr w:rsidR="005D30DF" w:rsidRPr="0052358E" w14:paraId="5B2F8205"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C6FFF26" w14:textId="204E8592" w:rsidR="005D30DF" w:rsidRPr="0052358E" w:rsidRDefault="00837486" w:rsidP="00B57BC0">
                  <w:pPr>
                    <w:framePr w:w="8194" w:h="4172" w:hSpace="141" w:wrap="around" w:vAnchor="text" w:hAnchor="page" w:x="1775"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3008" w:type="dxa"/>
                  <w:tcBorders>
                    <w:top w:val="nil"/>
                    <w:left w:val="nil"/>
                    <w:bottom w:val="single" w:sz="8" w:space="0" w:color="auto"/>
                    <w:right w:val="single" w:sz="8" w:space="0" w:color="auto"/>
                  </w:tcBorders>
                  <w:shd w:val="clear" w:color="auto" w:fill="auto"/>
                  <w:hideMark/>
                </w:tcPr>
                <w:p w14:paraId="5E209D8E" w14:textId="77777777" w:rsid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p w14:paraId="7F9C2ABE" w14:textId="1BE292A6" w:rsidR="005D30DF" w:rsidRPr="0052358E" w:rsidRDefault="008249B6"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5D30DF" w:rsidRPr="0052358E" w:rsidRDefault="005D30DF"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5D30DF" w:rsidRPr="0052358E" w:rsidRDefault="005D30DF" w:rsidP="00B57BC0">
                  <w:pPr>
                    <w:framePr w:w="8194" w:h="4172" w:hSpace="141" w:wrap="around" w:vAnchor="text" w:hAnchor="page" w:x="1775" w:y="-2434"/>
                    <w:jc w:val="center"/>
                    <w:rPr>
                      <w:rFonts w:ascii="Franklin Gothic Book" w:hAnsi="Franklin Gothic Book"/>
                      <w:color w:val="000000"/>
                      <w:sz w:val="22"/>
                      <w:szCs w:val="22"/>
                    </w:rPr>
                  </w:pPr>
                  <w:r w:rsidRPr="0052358E">
                    <w:rPr>
                      <w:rFonts w:ascii="Franklin Gothic Book" w:hAnsi="Franklin Gothic Book"/>
                      <w:color w:val="000000"/>
                      <w:sz w:val="22"/>
                      <w:szCs w:val="22"/>
                    </w:rPr>
                    <w:t> </w:t>
                  </w:r>
                  <w:r w:rsidRPr="0052358E">
                    <w:rPr>
                      <w:rFonts w:ascii="Franklin Gothic Book" w:hAnsi="Franklin Gothic Book" w:cs="Arial"/>
                      <w:color w:val="000000"/>
                      <w:sz w:val="22"/>
                      <w:szCs w:val="22"/>
                    </w:rPr>
                    <w:t>Piotr Radzikowski</w:t>
                  </w:r>
                </w:p>
              </w:tc>
            </w:tr>
            <w:tr w:rsidR="00E44DFC" w:rsidRPr="0052358E" w14:paraId="284D9BB1" w14:textId="77777777" w:rsidTr="00C93AE4">
              <w:trPr>
                <w:trHeight w:val="825"/>
              </w:trPr>
              <w:tc>
                <w:tcPr>
                  <w:tcW w:w="1574" w:type="dxa"/>
                  <w:tcBorders>
                    <w:top w:val="nil"/>
                    <w:left w:val="single" w:sz="8" w:space="0" w:color="auto"/>
                    <w:bottom w:val="nil"/>
                    <w:right w:val="single" w:sz="8" w:space="0" w:color="auto"/>
                  </w:tcBorders>
                  <w:shd w:val="clear" w:color="auto" w:fill="auto"/>
                  <w:vAlign w:val="center"/>
                </w:tcPr>
                <w:p w14:paraId="345BF060" w14:textId="77777777" w:rsidR="00E65137" w:rsidRDefault="00E65137" w:rsidP="00B57BC0">
                  <w:pPr>
                    <w:framePr w:w="8194" w:h="4172" w:hSpace="141" w:wrap="around" w:vAnchor="text" w:hAnchor="page" w:x="1775" w:y="-2434"/>
                    <w:rPr>
                      <w:rFonts w:ascii="Franklin Gothic Book" w:hAnsi="Franklin Gothic Book" w:cs="Arial"/>
                      <w:color w:val="000000"/>
                      <w:sz w:val="22"/>
                      <w:szCs w:val="22"/>
                    </w:rPr>
                  </w:pPr>
                </w:p>
                <w:p w14:paraId="6E173878" w14:textId="0A5F1488"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317757B9" w14:textId="77777777" w:rsidR="00665D76" w:rsidRDefault="00665D76" w:rsidP="00B57BC0">
                  <w:pPr>
                    <w:framePr w:w="8194" w:h="4172" w:hSpace="141" w:wrap="around" w:vAnchor="text" w:hAnchor="page" w:x="1775" w:y="-2434"/>
                    <w:jc w:val="center"/>
                    <w:rPr>
                      <w:rFonts w:ascii="Franklin Gothic Book" w:hAnsi="Franklin Gothic Book" w:cs="Arial"/>
                      <w:color w:val="000000"/>
                      <w:sz w:val="22"/>
                      <w:szCs w:val="22"/>
                    </w:rPr>
                  </w:pPr>
                </w:p>
                <w:p w14:paraId="0BDE40FE" w14:textId="51322E05" w:rsidR="00E44DFC" w:rsidRPr="000D3A6F" w:rsidRDefault="00665D76" w:rsidP="00B57BC0">
                  <w:pPr>
                    <w:framePr w:w="8194" w:h="4172" w:hSpace="141" w:wrap="around" w:vAnchor="text" w:hAnchor="page" w:x="1775" w:y="-2434"/>
                    <w:jc w:val="center"/>
                    <w:rPr>
                      <w:rFonts w:ascii="Franklin Gothic Book" w:hAnsi="Franklin Gothic Book" w:cs="Arial"/>
                      <w:color w:val="000000"/>
                      <w:sz w:val="22"/>
                      <w:szCs w:val="22"/>
                      <w:highlight w:val="yellow"/>
                    </w:rPr>
                  </w:pPr>
                  <w:r w:rsidRPr="00E44DFC">
                    <w:rPr>
                      <w:rFonts w:ascii="Franklin Gothic Book" w:hAnsi="Franklin Gothic Book" w:cs="Arial"/>
                      <w:color w:val="000000"/>
                      <w:sz w:val="22"/>
                      <w:szCs w:val="22"/>
                    </w:rPr>
                    <w:t>Kazimierz Sumara</w:t>
                  </w:r>
                </w:p>
              </w:tc>
              <w:tc>
                <w:tcPr>
                  <w:tcW w:w="1778" w:type="dxa"/>
                  <w:tcBorders>
                    <w:top w:val="nil"/>
                    <w:left w:val="nil"/>
                    <w:bottom w:val="single" w:sz="8" w:space="0" w:color="auto"/>
                    <w:right w:val="single" w:sz="8" w:space="0" w:color="auto"/>
                  </w:tcBorders>
                  <w:shd w:val="clear" w:color="auto" w:fill="auto"/>
                  <w:vAlign w:val="center"/>
                </w:tcPr>
                <w:p w14:paraId="68700B3D"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2D6C217E"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E44DFC" w:rsidRPr="0052358E" w14:paraId="46B87E46"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4B26679D"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1B61CE93" w14:textId="0D1C4BFD"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vAlign w:val="center"/>
                </w:tcPr>
                <w:p w14:paraId="123E9D65"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0728E3D1"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E44DFC" w:rsidRPr="0052358E" w14:paraId="4538A6D8"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1BDC5462" w14:textId="668B4CE9" w:rsidR="00E44DFC" w:rsidRPr="0052358E" w:rsidRDefault="00E65137" w:rsidP="00B57BC0">
                  <w:pPr>
                    <w:framePr w:w="8194" w:h="4172" w:hSpace="141" w:wrap="around" w:vAnchor="text" w:hAnchor="page" w:x="1775" w:y="-2434"/>
                    <w:rPr>
                      <w:rFonts w:ascii="Franklin Gothic Book" w:hAnsi="Franklin Gothic Book"/>
                      <w:color w:val="000000"/>
                      <w:sz w:val="22"/>
                      <w:szCs w:val="22"/>
                    </w:rPr>
                  </w:pPr>
                  <w:r>
                    <w:rPr>
                      <w:rFonts w:ascii="Franklin Gothic Book" w:hAnsi="Franklin Gothic Book" w:cs="Arial"/>
                      <w:color w:val="000000"/>
                      <w:sz w:val="22"/>
                      <w:szCs w:val="22"/>
                    </w:rPr>
                    <w:t>Antoni Salij</w:t>
                  </w: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7D496B6F" w14:textId="77777777"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p w14:paraId="6E9DEA12" w14:textId="119BD80B"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vAlign w:val="center"/>
                </w:tcPr>
                <w:p w14:paraId="3B29B6C4"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4A554B5A"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798A33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E4A5D41" w14:textId="22BBDB24" w:rsidR="006C637C" w:rsidRPr="00E44DFC"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559FB8B2"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2A352D40" w14:textId="1BD2AFF3"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5ED6C7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11F67D55"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3832DB14" w14:textId="7CB4B5C5"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vAlign w:val="center"/>
                </w:tcPr>
                <w:p w14:paraId="120B66C2"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5A71E7CF"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3CE26DAD" w14:textId="77777777" w:rsidTr="002539E9">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217ACB0" w14:textId="3BAE451F" w:rsidR="00C93AE4" w:rsidRPr="0052358E" w:rsidRDefault="00C93AE4" w:rsidP="00B57BC0">
                  <w:pPr>
                    <w:framePr w:w="8194" w:h="4172" w:hSpace="141" w:wrap="around" w:vAnchor="text" w:hAnchor="page" w:x="1775" w:y="-2434"/>
                    <w:jc w:val="center"/>
                    <w:rPr>
                      <w:rFonts w:ascii="Franklin Gothic Book" w:hAnsi="Franklin Gothic Book" w:cs="Arial"/>
                      <w:color w:val="000000"/>
                      <w:sz w:val="22"/>
                      <w:szCs w:val="22"/>
                    </w:rPr>
                  </w:pP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bl>
          <w:p w14:paraId="3C817211" w14:textId="76CB53EA" w:rsidR="00A01D1D" w:rsidRPr="0052358E" w:rsidRDefault="00875337" w:rsidP="00B57BC0">
            <w:pPr>
              <w:framePr w:wrap="auto" w:vAnchor="text" w:hAnchor="page" w:x="1775" w:y="-2434"/>
              <w:tabs>
                <w:tab w:val="clear" w:pos="3402"/>
                <w:tab w:val="left" w:pos="5227"/>
              </w:tabs>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p w14:paraId="7DCE23E8" w14:textId="77777777" w:rsidR="00A01D1D" w:rsidRPr="0052358E" w:rsidRDefault="00A01D1D" w:rsidP="00B57BC0">
            <w:pPr>
              <w:framePr w:wrap="auto" w:vAnchor="text" w:hAnchor="page" w:x="1775" w:y="-243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52358E" w14:paraId="59EF5E66" w14:textId="77777777" w:rsidTr="003F1850">
              <w:tc>
                <w:tcPr>
                  <w:tcW w:w="4697" w:type="dxa"/>
                </w:tcPr>
                <w:p w14:paraId="68448419"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r w:rsidR="003326AA" w:rsidRPr="0052358E" w14:paraId="51DDC10B" w14:textId="77777777" w:rsidTr="003F1850">
              <w:tc>
                <w:tcPr>
                  <w:tcW w:w="4697" w:type="dxa"/>
                </w:tcPr>
                <w:p w14:paraId="4F05601F"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r w:rsidR="003326AA" w:rsidRPr="0052358E" w14:paraId="7B59395A" w14:textId="77777777" w:rsidTr="003F1850">
              <w:trPr>
                <w:trHeight w:val="253"/>
              </w:trPr>
              <w:tc>
                <w:tcPr>
                  <w:tcW w:w="4697" w:type="dxa"/>
                </w:tcPr>
                <w:p w14:paraId="4343A201"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bl>
          <w:p w14:paraId="28FA19C6" w14:textId="77777777" w:rsidR="00A01D1D" w:rsidRPr="0052358E" w:rsidRDefault="00A01D1D" w:rsidP="00B57BC0">
            <w:pPr>
              <w:framePr w:wrap="auto" w:vAnchor="text" w:hAnchor="page" w:x="1775" w:y="-2434"/>
              <w:spacing w:before="240" w:line="240" w:lineRule="auto"/>
              <w:rPr>
                <w:rFonts w:ascii="Franklin Gothic Book" w:hAnsi="Franklin Gothic Book" w:cs="Arial"/>
                <w:b/>
                <w:sz w:val="22"/>
                <w:szCs w:val="22"/>
              </w:rPr>
            </w:pPr>
          </w:p>
          <w:p w14:paraId="1DBB7FF2" w14:textId="77777777" w:rsidR="00A01D1D" w:rsidRPr="0052358E" w:rsidRDefault="00A01D1D" w:rsidP="00B57BC0">
            <w:pPr>
              <w:framePr w:wrap="auto" w:vAnchor="text" w:hAnchor="page" w:x="1775" w:y="-2434"/>
              <w:spacing w:line="240" w:lineRule="auto"/>
              <w:jc w:val="right"/>
              <w:rPr>
                <w:rFonts w:ascii="Franklin Gothic Book" w:hAnsi="Franklin Gothic Book" w:cs="Arial"/>
                <w:b/>
                <w:sz w:val="22"/>
                <w:szCs w:val="22"/>
              </w:rPr>
            </w:pPr>
          </w:p>
          <w:p w14:paraId="3D28378A"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4AE76DB1"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2B6800DC"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4FF5BE6E"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219758E1"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46397E30"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26AAD819"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330F6B3"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874ECAD"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8A84C72" w14:textId="4E637098" w:rsidR="00A01D1D" w:rsidRPr="0052358E" w:rsidRDefault="00A01D1D" w:rsidP="00B57BC0">
            <w:pPr>
              <w:framePr w:wrap="auto" w:vAnchor="text" w:hAnchor="page" w:x="1775" w:y="-243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52358E" w14:paraId="416FD8E2" w14:textId="77777777" w:rsidTr="003F1850">
        <w:tc>
          <w:tcPr>
            <w:tcW w:w="9550" w:type="dxa"/>
          </w:tcPr>
          <w:p w14:paraId="02A36D05" w14:textId="77777777" w:rsidR="003326AA" w:rsidRPr="0052358E" w:rsidRDefault="003326AA" w:rsidP="000D3A6F">
            <w:pPr>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46B5A460" w14:textId="1D63C2DE" w:rsidR="00A15862" w:rsidRPr="0052358E" w:rsidRDefault="003326AA" w:rsidP="00C93AE4">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w:t>
            </w:r>
            <w:r w:rsidR="00C93AE4">
              <w:rPr>
                <w:rFonts w:ascii="Franklin Gothic Book" w:hAnsi="Franklin Gothic Book" w:cs="Arial"/>
                <w:b/>
                <w:sz w:val="22"/>
                <w:szCs w:val="22"/>
              </w:rPr>
              <w:t>sierpień</w:t>
            </w:r>
            <w:r w:rsidR="005D68DD" w:rsidRPr="0052358E">
              <w:rPr>
                <w:rFonts w:ascii="Franklin Gothic Book" w:hAnsi="Franklin Gothic Book" w:cs="Arial"/>
                <w:b/>
                <w:sz w:val="22"/>
                <w:szCs w:val="22"/>
              </w:rPr>
              <w:t xml:space="preserve"> </w:t>
            </w:r>
            <w:r w:rsidR="008301F7" w:rsidRPr="0052358E">
              <w:rPr>
                <w:rFonts w:ascii="Franklin Gothic Book" w:hAnsi="Franklin Gothic Book" w:cs="Arial"/>
                <w:b/>
                <w:sz w:val="22"/>
                <w:szCs w:val="22"/>
              </w:rPr>
              <w:t>20</w:t>
            </w:r>
            <w:r w:rsidR="008301F7">
              <w:rPr>
                <w:rFonts w:ascii="Franklin Gothic Book" w:hAnsi="Franklin Gothic Book" w:cs="Arial"/>
                <w:b/>
                <w:sz w:val="22"/>
                <w:szCs w:val="22"/>
              </w:rPr>
              <w:t>20</w:t>
            </w:r>
            <w:r w:rsidR="008301F7"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r.</w:t>
            </w:r>
          </w:p>
        </w:tc>
      </w:tr>
      <w:tr w:rsidR="00A01D1D" w:rsidRPr="0052358E" w14:paraId="7B76A570" w14:textId="77777777" w:rsidTr="003F1850">
        <w:tc>
          <w:tcPr>
            <w:tcW w:w="9550" w:type="dxa"/>
          </w:tcPr>
          <w:p w14:paraId="203DBC89"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0397F25B" w14:textId="77777777" w:rsidTr="003F1850">
        <w:tc>
          <w:tcPr>
            <w:tcW w:w="9550" w:type="dxa"/>
          </w:tcPr>
          <w:p w14:paraId="11B5B972" w14:textId="77777777" w:rsidR="00A01D1D" w:rsidRPr="0052358E" w:rsidRDefault="00A01D1D" w:rsidP="003F1850">
            <w:pPr>
              <w:spacing w:line="240" w:lineRule="auto"/>
              <w:rPr>
                <w:rFonts w:ascii="Franklin Gothic Book" w:hAnsi="Franklin Gothic Book" w:cs="Arial"/>
                <w:sz w:val="22"/>
                <w:szCs w:val="22"/>
              </w:rPr>
            </w:pPr>
          </w:p>
        </w:tc>
      </w:tr>
    </w:tbl>
    <w:p w14:paraId="7739396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ZATWIERDZAJĄCY:</w:t>
      </w:r>
    </w:p>
    <w:p w14:paraId="2A37120F"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w:t>
      </w:r>
    </w:p>
    <w:p w14:paraId="61F42E51" w14:textId="7B1B67D0" w:rsidR="00A01D1D"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(podpis i pieczęć Zatwierdzającego)</w:t>
      </w:r>
    </w:p>
    <w:p w14:paraId="6FA1D6DA" w14:textId="77777777" w:rsidR="00A01D1D" w:rsidRPr="0052358E"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52358E"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52358E" w:rsidRDefault="00A01D1D" w:rsidP="00A01D1D">
      <w:pPr>
        <w:spacing w:line="240" w:lineRule="auto"/>
        <w:outlineLvl w:val="0"/>
        <w:rPr>
          <w:rFonts w:ascii="Franklin Gothic Book" w:hAnsi="Franklin Gothic Book" w:cs="Arial"/>
          <w:b/>
          <w:sz w:val="22"/>
          <w:szCs w:val="22"/>
        </w:rPr>
      </w:pPr>
    </w:p>
    <w:p w14:paraId="680A8C1C" w14:textId="7AE0200D" w:rsidR="00A15862" w:rsidRPr="0052358E" w:rsidRDefault="00A15862">
      <w:pPr>
        <w:tabs>
          <w:tab w:val="clear" w:pos="3402"/>
        </w:tabs>
        <w:spacing w:after="160" w:line="259" w:lineRule="auto"/>
        <w:rPr>
          <w:rFonts w:ascii="Franklin Gothic Book" w:hAnsi="Franklin Gothic Book" w:cs="Arial"/>
          <w:b/>
          <w:sz w:val="22"/>
          <w:szCs w:val="22"/>
        </w:rPr>
      </w:pPr>
      <w:r w:rsidRPr="0052358E">
        <w:rPr>
          <w:rFonts w:ascii="Franklin Gothic Book" w:hAnsi="Franklin Gothic Book" w:cs="Arial"/>
          <w:b/>
          <w:sz w:val="22"/>
          <w:szCs w:val="22"/>
        </w:rPr>
        <w:br w:type="page"/>
      </w:r>
    </w:p>
    <w:p w14:paraId="033A9DA5" w14:textId="77777777" w:rsidR="00A01D1D" w:rsidRPr="0052358E" w:rsidRDefault="00A01D1D" w:rsidP="00A01D1D">
      <w:pPr>
        <w:spacing w:line="240" w:lineRule="auto"/>
        <w:rPr>
          <w:rFonts w:ascii="Franklin Gothic Book" w:hAnsi="Franklin Gothic Book" w:cs="Arial"/>
          <w:b/>
          <w:sz w:val="22"/>
          <w:szCs w:val="22"/>
        </w:rPr>
      </w:pPr>
    </w:p>
    <w:p w14:paraId="77AE0B60" w14:textId="77777777" w:rsidR="00A01D1D" w:rsidRPr="0052358E" w:rsidRDefault="00A01D1D" w:rsidP="00A01D1D">
      <w:pPr>
        <w:spacing w:line="240" w:lineRule="auto"/>
        <w:jc w:val="center"/>
        <w:rPr>
          <w:rFonts w:ascii="Franklin Gothic Book" w:hAnsi="Franklin Gothic Book" w:cs="Arial"/>
          <w:b/>
          <w:sz w:val="22"/>
          <w:szCs w:val="22"/>
        </w:rPr>
      </w:pPr>
      <w:r w:rsidRPr="005E245C">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52358E" w:rsidRDefault="00A01D1D" w:rsidP="00A01D1D">
      <w:pPr>
        <w:spacing w:line="240" w:lineRule="auto"/>
        <w:jc w:val="center"/>
        <w:rPr>
          <w:rFonts w:ascii="Franklin Gothic Book" w:hAnsi="Franklin Gothic Book" w:cs="Arial"/>
          <w:b/>
          <w:sz w:val="22"/>
          <w:szCs w:val="22"/>
        </w:rPr>
      </w:pPr>
    </w:p>
    <w:p w14:paraId="2CBA2AC6" w14:textId="77777777" w:rsidR="00A01D1D" w:rsidRPr="0052358E" w:rsidRDefault="00A01D1D" w:rsidP="00A01D1D">
      <w:pPr>
        <w:spacing w:line="240" w:lineRule="auto"/>
        <w:jc w:val="center"/>
        <w:rPr>
          <w:rFonts w:ascii="Franklin Gothic Book" w:hAnsi="Franklin Gothic Book" w:cs="Arial"/>
          <w:b/>
          <w:sz w:val="22"/>
          <w:szCs w:val="22"/>
        </w:rPr>
      </w:pPr>
    </w:p>
    <w:p w14:paraId="7D07BB2D" w14:textId="77777777" w:rsidR="00A01D1D" w:rsidRPr="0052358E" w:rsidRDefault="00A01D1D" w:rsidP="00A01D1D">
      <w:pPr>
        <w:spacing w:line="240" w:lineRule="auto"/>
        <w:jc w:val="center"/>
        <w:rPr>
          <w:rFonts w:ascii="Franklin Gothic Book" w:hAnsi="Franklin Gothic Book" w:cs="Arial"/>
          <w:b/>
          <w:sz w:val="22"/>
          <w:szCs w:val="22"/>
        </w:rPr>
      </w:pPr>
    </w:p>
    <w:p w14:paraId="7ABE6D6C" w14:textId="77777777" w:rsidR="00A15862" w:rsidRPr="0052358E" w:rsidRDefault="00A15862" w:rsidP="00A01D1D">
      <w:pPr>
        <w:spacing w:line="240" w:lineRule="auto"/>
        <w:jc w:val="center"/>
        <w:rPr>
          <w:rFonts w:ascii="Franklin Gothic Book" w:hAnsi="Franklin Gothic Book" w:cs="Arial"/>
          <w:b/>
          <w:sz w:val="22"/>
          <w:szCs w:val="22"/>
        </w:rPr>
      </w:pPr>
    </w:p>
    <w:p w14:paraId="7678C810" w14:textId="77777777" w:rsidR="00A15862" w:rsidRPr="0052358E" w:rsidRDefault="00A15862" w:rsidP="00A01D1D">
      <w:pPr>
        <w:spacing w:line="240" w:lineRule="auto"/>
        <w:jc w:val="center"/>
        <w:rPr>
          <w:rFonts w:ascii="Franklin Gothic Book" w:hAnsi="Franklin Gothic Book" w:cs="Arial"/>
          <w:b/>
          <w:sz w:val="22"/>
          <w:szCs w:val="22"/>
        </w:rPr>
      </w:pPr>
    </w:p>
    <w:p w14:paraId="46325A11" w14:textId="77777777" w:rsidR="00A01D1D" w:rsidRPr="0052358E" w:rsidRDefault="00A01D1D" w:rsidP="00C325E8">
      <w:pPr>
        <w:spacing w:line="240" w:lineRule="auto"/>
        <w:rPr>
          <w:rFonts w:ascii="Franklin Gothic Book" w:hAnsi="Franklin Gothic Book" w:cs="Arial"/>
          <w:b/>
          <w:sz w:val="22"/>
          <w:szCs w:val="22"/>
        </w:rPr>
      </w:pPr>
    </w:p>
    <w:p w14:paraId="2B2E2752" w14:textId="6E466179"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Enea</w:t>
      </w:r>
      <w:r w:rsidR="00237A99">
        <w:rPr>
          <w:rFonts w:ascii="Franklin Gothic Book" w:hAnsi="Franklin Gothic Book" w:cs="Arial"/>
          <w:b/>
          <w:sz w:val="22"/>
          <w:szCs w:val="22"/>
        </w:rPr>
        <w:t xml:space="preserve"> Elektrownia</w:t>
      </w:r>
      <w:r w:rsidRPr="0052358E">
        <w:rPr>
          <w:rFonts w:ascii="Franklin Gothic Book" w:hAnsi="Franklin Gothic Book" w:cs="Arial"/>
          <w:b/>
          <w:sz w:val="22"/>
          <w:szCs w:val="22"/>
        </w:rPr>
        <w:t xml:space="preserve"> Połaniec S.A.</w:t>
      </w:r>
    </w:p>
    <w:p w14:paraId="24A74A82"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40E22F46"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403C664C" w14:textId="77777777" w:rsidR="00A01D1D" w:rsidRPr="0052358E" w:rsidRDefault="00A01D1D" w:rsidP="00A01D1D">
      <w:pPr>
        <w:spacing w:line="240" w:lineRule="auto"/>
        <w:jc w:val="center"/>
        <w:rPr>
          <w:rFonts w:ascii="Franklin Gothic Book" w:hAnsi="Franklin Gothic Book" w:cs="Arial"/>
          <w:sz w:val="22"/>
          <w:szCs w:val="22"/>
        </w:rPr>
      </w:pPr>
    </w:p>
    <w:p w14:paraId="682D5197" w14:textId="77777777" w:rsidR="00A01D1D" w:rsidRPr="0052358E" w:rsidRDefault="00A01D1D" w:rsidP="00A01D1D">
      <w:pPr>
        <w:spacing w:line="240" w:lineRule="auto"/>
        <w:jc w:val="center"/>
        <w:rPr>
          <w:rFonts w:ascii="Franklin Gothic Book" w:hAnsi="Franklin Gothic Book" w:cs="Arial"/>
          <w:sz w:val="22"/>
          <w:szCs w:val="22"/>
        </w:rPr>
      </w:pPr>
    </w:p>
    <w:p w14:paraId="2DA001D9" w14:textId="77777777" w:rsidR="00A01D1D" w:rsidRPr="0052358E" w:rsidRDefault="00A01D1D" w:rsidP="00A01D1D">
      <w:pPr>
        <w:spacing w:line="240" w:lineRule="auto"/>
        <w:jc w:val="center"/>
        <w:rPr>
          <w:rFonts w:ascii="Franklin Gothic Book" w:hAnsi="Franklin Gothic Book" w:cs="Arial"/>
          <w:sz w:val="22"/>
          <w:szCs w:val="22"/>
        </w:rPr>
      </w:pPr>
    </w:p>
    <w:p w14:paraId="6E739C33"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43C3D79" w14:textId="77777777" w:rsidR="00A01D1D" w:rsidRPr="0052358E" w:rsidRDefault="00A01D1D" w:rsidP="00A01D1D">
      <w:pPr>
        <w:spacing w:line="240" w:lineRule="auto"/>
        <w:jc w:val="center"/>
        <w:rPr>
          <w:rFonts w:ascii="Franklin Gothic Book" w:hAnsi="Franklin Gothic Book" w:cs="Arial"/>
          <w:sz w:val="22"/>
          <w:szCs w:val="22"/>
        </w:rPr>
      </w:pPr>
    </w:p>
    <w:p w14:paraId="760F28FD" w14:textId="77777777" w:rsidR="00A01D1D" w:rsidRPr="0052358E" w:rsidRDefault="00A01D1D" w:rsidP="00A01D1D">
      <w:pPr>
        <w:spacing w:line="240" w:lineRule="auto"/>
        <w:jc w:val="center"/>
        <w:rPr>
          <w:rFonts w:ascii="Franklin Gothic Book" w:hAnsi="Franklin Gothic Book" w:cs="Arial"/>
          <w:sz w:val="22"/>
          <w:szCs w:val="22"/>
        </w:rPr>
      </w:pPr>
    </w:p>
    <w:p w14:paraId="3EA4708A" w14:textId="77777777" w:rsidR="00A01D1D" w:rsidRPr="0052358E" w:rsidRDefault="00A01D1D" w:rsidP="00A01D1D">
      <w:pPr>
        <w:spacing w:line="240" w:lineRule="auto"/>
        <w:jc w:val="center"/>
        <w:rPr>
          <w:rFonts w:ascii="Franklin Gothic Book" w:hAnsi="Franklin Gothic Book" w:cs="Arial"/>
          <w:sz w:val="22"/>
          <w:szCs w:val="22"/>
        </w:rPr>
      </w:pPr>
    </w:p>
    <w:p w14:paraId="457E3713" w14:textId="168E3561"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16139EAF" w14:textId="77777777" w:rsidR="00A01D1D" w:rsidRPr="0052358E" w:rsidRDefault="00A01D1D" w:rsidP="00A01D1D">
      <w:pPr>
        <w:spacing w:line="240" w:lineRule="auto"/>
        <w:jc w:val="center"/>
        <w:rPr>
          <w:rFonts w:ascii="Franklin Gothic Book" w:hAnsi="Franklin Gothic Book" w:cs="Arial"/>
          <w:sz w:val="22"/>
          <w:szCs w:val="22"/>
        </w:rPr>
      </w:pPr>
    </w:p>
    <w:p w14:paraId="09BB5DB2" w14:textId="77777777" w:rsidR="00A01D1D" w:rsidRPr="0052358E" w:rsidRDefault="00A01D1D" w:rsidP="00A01D1D">
      <w:pPr>
        <w:spacing w:line="240" w:lineRule="auto"/>
        <w:jc w:val="center"/>
        <w:rPr>
          <w:rFonts w:ascii="Franklin Gothic Book" w:hAnsi="Franklin Gothic Book" w:cs="Arial"/>
          <w:sz w:val="22"/>
          <w:szCs w:val="22"/>
        </w:rPr>
      </w:pPr>
    </w:p>
    <w:p w14:paraId="74061907" w14:textId="77777777" w:rsidR="00A01D1D" w:rsidRPr="0052358E" w:rsidRDefault="00A01D1D" w:rsidP="00A01D1D">
      <w:pPr>
        <w:spacing w:line="240" w:lineRule="auto"/>
        <w:jc w:val="center"/>
        <w:rPr>
          <w:rFonts w:ascii="Franklin Gothic Book" w:hAnsi="Franklin Gothic Book" w:cs="Arial"/>
          <w:sz w:val="22"/>
          <w:szCs w:val="22"/>
        </w:rPr>
      </w:pPr>
    </w:p>
    <w:p w14:paraId="28FB178F"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C56668F" w14:textId="1B7D6027" w:rsidR="00875337" w:rsidRPr="0052358E" w:rsidRDefault="00DB0285" w:rsidP="00C325E8">
      <w:pPr>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„U</w:t>
      </w:r>
      <w:r w:rsidR="00E407B6" w:rsidRPr="0052358E">
        <w:rPr>
          <w:rFonts w:ascii="Franklin Gothic Book" w:hAnsi="Franklin Gothic Book" w:cs="Arial"/>
          <w:b/>
          <w:iCs/>
          <w:sz w:val="22"/>
          <w:szCs w:val="22"/>
          <w:u w:val="single"/>
        </w:rPr>
        <w:t>trzymanie i remonty sterowań, zabezpieczeń oraz AKPiA urządzeń i instalacji w Enea</w:t>
      </w:r>
      <w:r w:rsidR="009413C4">
        <w:rPr>
          <w:rFonts w:ascii="Franklin Gothic Book" w:hAnsi="Franklin Gothic Book" w:cs="Arial"/>
          <w:b/>
          <w:iCs/>
          <w:sz w:val="22"/>
          <w:szCs w:val="22"/>
          <w:u w:val="single"/>
        </w:rPr>
        <w:t xml:space="preserve"> Elektrownia</w:t>
      </w:r>
      <w:r w:rsidR="00E407B6" w:rsidRPr="0052358E">
        <w:rPr>
          <w:rFonts w:ascii="Franklin Gothic Book" w:hAnsi="Franklin Gothic Book" w:cs="Arial"/>
          <w:b/>
          <w:iCs/>
          <w:sz w:val="22"/>
          <w:szCs w:val="22"/>
          <w:u w:val="single"/>
        </w:rPr>
        <w:t xml:space="preserve"> Połaniec S.A.” </w:t>
      </w:r>
    </w:p>
    <w:p w14:paraId="12D61769" w14:textId="72FD5A41" w:rsidR="00754FC9" w:rsidRPr="0052358E"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4734C5B0" w14:textId="77777777" w:rsidR="00A01D1D" w:rsidRPr="0052358E"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2358E" w14:paraId="6FA8F2D0" w14:textId="77777777" w:rsidTr="003F1850">
        <w:trPr>
          <w:jc w:val="center"/>
        </w:trPr>
        <w:tc>
          <w:tcPr>
            <w:tcW w:w="2122" w:type="dxa"/>
          </w:tcPr>
          <w:p w14:paraId="4E90BDF7"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6C48021A" w14:textId="77777777" w:rsidTr="003F1850">
        <w:trPr>
          <w:jc w:val="center"/>
        </w:trPr>
        <w:tc>
          <w:tcPr>
            <w:tcW w:w="2122" w:type="dxa"/>
          </w:tcPr>
          <w:p w14:paraId="3F7816D0"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52358E" w:rsidRDefault="00A01D1D" w:rsidP="003F1850">
            <w:pPr>
              <w:spacing w:line="240" w:lineRule="auto"/>
              <w:rPr>
                <w:rFonts w:ascii="Franklin Gothic Book" w:hAnsi="Franklin Gothic Book" w:cs="Arial"/>
                <w:sz w:val="22"/>
                <w:szCs w:val="22"/>
              </w:rPr>
            </w:pPr>
          </w:p>
        </w:tc>
      </w:tr>
    </w:tbl>
    <w:p w14:paraId="21859529"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219816AF" w:rsidR="00264254" w:rsidRPr="0052358E" w:rsidRDefault="00F64845" w:rsidP="00264254">
            <w:pPr>
              <w:spacing w:line="240" w:lineRule="auto"/>
              <w:jc w:val="center"/>
              <w:rPr>
                <w:rFonts w:ascii="Franklin Gothic Book" w:hAnsi="Franklin Gothic Book" w:cs="Arial"/>
                <w:sz w:val="22"/>
                <w:szCs w:val="22"/>
              </w:rPr>
            </w:pPr>
            <w:r w:rsidRPr="00F64845">
              <w:rPr>
                <w:rFonts w:ascii="Franklin Gothic Book" w:hAnsi="Franklin Gothic Book" w:cs="Arial"/>
                <w:sz w:val="22"/>
                <w:szCs w:val="22"/>
              </w:rPr>
              <w:t>50410000-2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527B1E38" w:rsidR="00264254" w:rsidRPr="0052358E" w:rsidRDefault="00F64845">
            <w:pPr>
              <w:spacing w:line="240" w:lineRule="auto"/>
              <w:jc w:val="center"/>
              <w:rPr>
                <w:rFonts w:ascii="Franklin Gothic Book" w:hAnsi="Franklin Gothic Book" w:cs="Arial"/>
                <w:sz w:val="22"/>
                <w:szCs w:val="22"/>
              </w:rPr>
            </w:pPr>
            <w:r w:rsidRPr="00F64845">
              <w:rPr>
                <w:rFonts w:ascii="Franklin Gothic Book" w:hAnsi="Franklin Gothic Book" w:cs="Arial"/>
                <w:sz w:val="22"/>
                <w:szCs w:val="22"/>
              </w:rPr>
              <w:t>Usługi w zakresie napraw i konserwacji aparatury pomiarowej, badawczej i kontrolnej</w:t>
            </w:r>
          </w:p>
        </w:tc>
      </w:tr>
      <w:tr w:rsidR="00F5303B" w:rsidRPr="0052358E" w14:paraId="5B652190"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BC288" w14:textId="58433EB5" w:rsidR="00F5303B" w:rsidRPr="002539E9" w:rsidDel="00F5303B" w:rsidRDefault="00F64845" w:rsidP="00264254">
            <w:pPr>
              <w:spacing w:line="240" w:lineRule="auto"/>
              <w:jc w:val="center"/>
              <w:rPr>
                <w:rFonts w:ascii="Franklin Gothic Book" w:hAnsi="Franklin Gothic Book" w:cs="Arial"/>
                <w:sz w:val="22"/>
                <w:szCs w:val="22"/>
              </w:rPr>
            </w:pPr>
            <w:r w:rsidRPr="00F64845">
              <w:rPr>
                <w:rFonts w:ascii="Franklin Gothic Book" w:hAnsi="Franklin Gothic Book" w:cs="Arial"/>
                <w:sz w:val="22"/>
                <w:szCs w:val="22"/>
              </w:rPr>
              <w:t>48151000-1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2A3DC" w14:textId="26C982F7" w:rsidR="00F5303B" w:rsidRPr="002539E9" w:rsidRDefault="00F64845" w:rsidP="00F5303B">
            <w:pPr>
              <w:spacing w:line="240" w:lineRule="auto"/>
              <w:jc w:val="center"/>
              <w:rPr>
                <w:rFonts w:ascii="Franklin Gothic Book" w:hAnsi="Franklin Gothic Book" w:cs="Arial"/>
                <w:sz w:val="22"/>
                <w:szCs w:val="22"/>
              </w:rPr>
            </w:pPr>
            <w:r w:rsidRPr="00F64845">
              <w:rPr>
                <w:rFonts w:ascii="Franklin Gothic Book" w:hAnsi="Franklin Gothic Book" w:cs="Arial"/>
                <w:sz w:val="22"/>
                <w:szCs w:val="22"/>
              </w:rPr>
              <w:t>Usługi w zakresie napraw i konserwacji aparatury pomiarowej, badawczej i kontrolnej</w:t>
            </w:r>
          </w:p>
        </w:tc>
      </w:tr>
    </w:tbl>
    <w:p w14:paraId="21F44EE9" w14:textId="77777777" w:rsidR="00A01D1D" w:rsidRPr="0052358E" w:rsidRDefault="00A01D1D" w:rsidP="00A01D1D">
      <w:pPr>
        <w:spacing w:line="240" w:lineRule="auto"/>
        <w:jc w:val="center"/>
        <w:rPr>
          <w:rFonts w:ascii="Franklin Gothic Book" w:hAnsi="Franklin Gothic Book" w:cs="Arial"/>
          <w:sz w:val="22"/>
          <w:szCs w:val="22"/>
        </w:rPr>
      </w:pPr>
    </w:p>
    <w:p w14:paraId="3483FBEA" w14:textId="77777777" w:rsidR="00A01D1D" w:rsidRPr="0052358E" w:rsidRDefault="00A01D1D" w:rsidP="00A01D1D">
      <w:pPr>
        <w:spacing w:line="240" w:lineRule="auto"/>
        <w:jc w:val="center"/>
        <w:rPr>
          <w:rFonts w:ascii="Franklin Gothic Book" w:hAnsi="Franklin Gothic Book" w:cs="Arial"/>
          <w:sz w:val="22"/>
          <w:szCs w:val="22"/>
        </w:rPr>
      </w:pPr>
    </w:p>
    <w:p w14:paraId="46640D7C" w14:textId="77777777" w:rsidR="00A01D1D" w:rsidRPr="0052358E" w:rsidRDefault="00A01D1D" w:rsidP="00A01D1D">
      <w:pPr>
        <w:spacing w:line="240" w:lineRule="auto"/>
        <w:jc w:val="center"/>
        <w:rPr>
          <w:rFonts w:ascii="Franklin Gothic Book" w:hAnsi="Franklin Gothic Book" w:cs="Arial"/>
          <w:sz w:val="22"/>
          <w:szCs w:val="22"/>
        </w:rPr>
      </w:pPr>
    </w:p>
    <w:p w14:paraId="076620D9" w14:textId="77777777" w:rsidR="00A01D1D" w:rsidRPr="0052358E" w:rsidRDefault="00A01D1D" w:rsidP="00A01D1D">
      <w:pPr>
        <w:spacing w:line="240" w:lineRule="auto"/>
        <w:rPr>
          <w:rFonts w:ascii="Franklin Gothic Book" w:hAnsi="Franklin Gothic Book" w:cs="Arial"/>
          <w:sz w:val="22"/>
          <w:szCs w:val="22"/>
        </w:rPr>
      </w:pPr>
    </w:p>
    <w:p w14:paraId="522F61E3" w14:textId="77777777" w:rsidR="005D30DF" w:rsidRPr="0052358E" w:rsidRDefault="005D30DF" w:rsidP="005D30DF">
      <w:pPr>
        <w:spacing w:line="240" w:lineRule="auto"/>
        <w:rPr>
          <w:rFonts w:ascii="Franklin Gothic Book" w:hAnsi="Franklin Gothic Book" w:cs="Arial"/>
          <w:sz w:val="22"/>
          <w:szCs w:val="22"/>
        </w:rPr>
      </w:pPr>
    </w:p>
    <w:p w14:paraId="6558E68B" w14:textId="79A5FA8D"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C93AE4">
        <w:rPr>
          <w:rFonts w:ascii="Franklin Gothic Book" w:hAnsi="Franklin Gothic Book" w:cs="Arial"/>
          <w:b/>
          <w:sz w:val="22"/>
          <w:szCs w:val="22"/>
        </w:rPr>
        <w:t>sierpień</w:t>
      </w:r>
      <w:r w:rsidR="00A93D4D"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20</w:t>
      </w:r>
      <w:r w:rsidR="00107B86">
        <w:rPr>
          <w:rFonts w:ascii="Franklin Gothic Book" w:hAnsi="Franklin Gothic Book" w:cs="Arial"/>
          <w:b/>
          <w:sz w:val="22"/>
          <w:szCs w:val="22"/>
        </w:rPr>
        <w:t>20</w:t>
      </w:r>
      <w:r w:rsidRPr="0052358E">
        <w:rPr>
          <w:rFonts w:ascii="Franklin Gothic Book" w:hAnsi="Franklin Gothic Book" w:cs="Arial"/>
          <w:b/>
          <w:sz w:val="22"/>
          <w:szCs w:val="22"/>
        </w:rPr>
        <w:t xml:space="preserve"> r.</w:t>
      </w:r>
    </w:p>
    <w:p w14:paraId="1868E80D" w14:textId="1E913C7D"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44CA40A8" w14:textId="77777777" w:rsidR="00A01D1D" w:rsidRPr="0052358E" w:rsidRDefault="00A01D1D" w:rsidP="00A01D1D">
      <w:pPr>
        <w:spacing w:line="240" w:lineRule="auto"/>
        <w:jc w:val="center"/>
        <w:rPr>
          <w:rFonts w:ascii="Franklin Gothic Book" w:hAnsi="Franklin Gothic Book" w:cs="Arial"/>
          <w:sz w:val="22"/>
          <w:szCs w:val="22"/>
        </w:rPr>
      </w:pPr>
    </w:p>
    <w:p w14:paraId="0B9AFF36" w14:textId="135D9B49"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7232E">
        <w:rPr>
          <w:rFonts w:ascii="Franklin Gothic Book" w:hAnsi="Franklin Gothic Book" w:cs="Arial"/>
          <w:sz w:val="22"/>
          <w:szCs w:val="22"/>
        </w:rPr>
        <w:t>9</w:t>
      </w:r>
      <w:r w:rsidRPr="0052358E">
        <w:rPr>
          <w:rFonts w:ascii="Franklin Gothic Book" w:hAnsi="Franklin Gothic Book" w:cs="Arial"/>
          <w:sz w:val="22"/>
          <w:szCs w:val="22"/>
        </w:rPr>
        <w:t xml:space="preserve"> r. poz. </w:t>
      </w:r>
      <w:r w:rsidR="0097232E">
        <w:rPr>
          <w:rFonts w:ascii="Franklin Gothic Book" w:hAnsi="Franklin Gothic Book" w:cs="Arial"/>
          <w:sz w:val="22"/>
          <w:szCs w:val="22"/>
        </w:rPr>
        <w:t xml:space="preserve">1843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2358E" w:rsidRDefault="00A01D1D" w:rsidP="00A01D1D">
      <w:pPr>
        <w:spacing w:line="240" w:lineRule="auto"/>
        <w:jc w:val="center"/>
        <w:rPr>
          <w:rFonts w:ascii="Franklin Gothic Book" w:hAnsi="Franklin Gothic Book" w:cs="Arial"/>
          <w:sz w:val="22"/>
          <w:szCs w:val="22"/>
        </w:rPr>
      </w:pPr>
    </w:p>
    <w:p w14:paraId="53D21F19" w14:textId="77777777" w:rsidR="00A01D1D" w:rsidRPr="0052358E" w:rsidRDefault="00A01D1D" w:rsidP="00A01D1D">
      <w:pPr>
        <w:spacing w:line="240" w:lineRule="auto"/>
        <w:jc w:val="center"/>
        <w:rPr>
          <w:rFonts w:ascii="Franklin Gothic Book" w:hAnsi="Franklin Gothic Book" w:cs="Arial"/>
          <w:sz w:val="22"/>
          <w:szCs w:val="22"/>
        </w:rPr>
      </w:pPr>
    </w:p>
    <w:p w14:paraId="3EFFD8A0" w14:textId="77777777" w:rsidR="00A01D1D" w:rsidRPr="0052358E" w:rsidRDefault="00A01D1D" w:rsidP="00A01D1D">
      <w:pPr>
        <w:spacing w:line="240" w:lineRule="auto"/>
        <w:jc w:val="center"/>
        <w:rPr>
          <w:rFonts w:ascii="Franklin Gothic Book" w:hAnsi="Franklin Gothic Book" w:cs="Arial"/>
          <w:sz w:val="22"/>
          <w:szCs w:val="22"/>
        </w:rPr>
      </w:pPr>
    </w:p>
    <w:p w14:paraId="78264418" w14:textId="77777777" w:rsidR="00A01D1D" w:rsidRPr="0052358E" w:rsidRDefault="00A01D1D" w:rsidP="00A01D1D">
      <w:pPr>
        <w:spacing w:line="240" w:lineRule="auto"/>
        <w:jc w:val="center"/>
        <w:rPr>
          <w:rFonts w:ascii="Franklin Gothic Book" w:hAnsi="Franklin Gothic Book" w:cs="Arial"/>
          <w:sz w:val="22"/>
          <w:szCs w:val="22"/>
        </w:rPr>
      </w:pPr>
    </w:p>
    <w:p w14:paraId="6F0F41FB" w14:textId="77777777" w:rsidR="00A01D1D" w:rsidRPr="0052358E" w:rsidRDefault="00A01D1D" w:rsidP="00A01D1D">
      <w:pPr>
        <w:spacing w:line="240" w:lineRule="auto"/>
        <w:jc w:val="center"/>
        <w:rPr>
          <w:rFonts w:ascii="Franklin Gothic Book" w:hAnsi="Franklin Gothic Book" w:cs="Arial"/>
          <w:sz w:val="22"/>
          <w:szCs w:val="22"/>
        </w:rPr>
      </w:pPr>
    </w:p>
    <w:p w14:paraId="37631E5D" w14:textId="77777777" w:rsidR="00A01D1D" w:rsidRPr="0052358E" w:rsidRDefault="00A01D1D" w:rsidP="00A01D1D">
      <w:pPr>
        <w:spacing w:line="240" w:lineRule="auto"/>
        <w:jc w:val="center"/>
        <w:rPr>
          <w:rFonts w:ascii="Franklin Gothic Book" w:hAnsi="Franklin Gothic Book" w:cs="Arial"/>
          <w:sz w:val="22"/>
          <w:szCs w:val="22"/>
        </w:rPr>
      </w:pPr>
    </w:p>
    <w:p w14:paraId="7090AA14" w14:textId="77777777" w:rsidR="00A01D1D" w:rsidRPr="0052358E" w:rsidRDefault="00A01D1D" w:rsidP="00A01D1D">
      <w:pPr>
        <w:spacing w:line="240" w:lineRule="auto"/>
        <w:jc w:val="center"/>
        <w:rPr>
          <w:rFonts w:ascii="Franklin Gothic Book" w:hAnsi="Franklin Gothic Book" w:cs="Arial"/>
          <w:sz w:val="22"/>
          <w:szCs w:val="22"/>
        </w:rPr>
      </w:pPr>
    </w:p>
    <w:p w14:paraId="78D9A85D" w14:textId="77777777" w:rsidR="00A01D1D" w:rsidRPr="0052358E" w:rsidRDefault="00A01D1D" w:rsidP="00A01D1D">
      <w:pPr>
        <w:spacing w:line="240" w:lineRule="auto"/>
        <w:jc w:val="center"/>
        <w:rPr>
          <w:rFonts w:ascii="Franklin Gothic Book" w:hAnsi="Franklin Gothic Book" w:cs="Arial"/>
          <w:sz w:val="22"/>
          <w:szCs w:val="22"/>
        </w:rPr>
      </w:pPr>
    </w:p>
    <w:p w14:paraId="511CF597" w14:textId="77777777" w:rsidR="00A01D1D" w:rsidRPr="0052358E" w:rsidRDefault="00A01D1D" w:rsidP="00A01D1D">
      <w:pPr>
        <w:spacing w:line="240" w:lineRule="auto"/>
        <w:jc w:val="center"/>
        <w:rPr>
          <w:rFonts w:ascii="Franklin Gothic Book" w:hAnsi="Franklin Gothic Book" w:cs="Arial"/>
          <w:sz w:val="22"/>
          <w:szCs w:val="22"/>
        </w:rPr>
      </w:pPr>
    </w:p>
    <w:p w14:paraId="5F067ACB" w14:textId="77777777" w:rsidR="00A01D1D" w:rsidRPr="0052358E" w:rsidRDefault="00A01D1D" w:rsidP="00A01D1D">
      <w:pPr>
        <w:spacing w:line="240" w:lineRule="auto"/>
        <w:jc w:val="center"/>
        <w:rPr>
          <w:rFonts w:ascii="Franklin Gothic Book" w:hAnsi="Franklin Gothic Book" w:cs="Arial"/>
          <w:sz w:val="22"/>
          <w:szCs w:val="22"/>
        </w:rPr>
      </w:pPr>
    </w:p>
    <w:p w14:paraId="16A1AEE4" w14:textId="77777777" w:rsidR="00A01D1D" w:rsidRPr="0052358E" w:rsidRDefault="00A01D1D" w:rsidP="00A01D1D">
      <w:pPr>
        <w:spacing w:line="240" w:lineRule="auto"/>
        <w:jc w:val="center"/>
        <w:rPr>
          <w:rFonts w:ascii="Franklin Gothic Book" w:hAnsi="Franklin Gothic Book" w:cs="Arial"/>
          <w:sz w:val="22"/>
          <w:szCs w:val="22"/>
        </w:rPr>
      </w:pPr>
    </w:p>
    <w:p w14:paraId="53BF1EF1" w14:textId="77777777" w:rsidR="00A01D1D" w:rsidRPr="0052358E" w:rsidRDefault="00A01D1D" w:rsidP="00A01D1D">
      <w:pPr>
        <w:spacing w:line="240" w:lineRule="auto"/>
        <w:jc w:val="center"/>
        <w:rPr>
          <w:rFonts w:ascii="Franklin Gothic Book" w:hAnsi="Franklin Gothic Book" w:cs="Arial"/>
          <w:sz w:val="22"/>
          <w:szCs w:val="22"/>
        </w:rPr>
      </w:pPr>
    </w:p>
    <w:p w14:paraId="6612F3A4" w14:textId="77777777" w:rsidR="00A01D1D" w:rsidRPr="0052358E" w:rsidRDefault="00A01D1D" w:rsidP="00A01D1D">
      <w:pPr>
        <w:spacing w:line="240" w:lineRule="auto"/>
        <w:jc w:val="center"/>
        <w:rPr>
          <w:rFonts w:ascii="Franklin Gothic Book" w:hAnsi="Franklin Gothic Book" w:cs="Arial"/>
          <w:sz w:val="22"/>
          <w:szCs w:val="22"/>
        </w:rPr>
      </w:pPr>
    </w:p>
    <w:p w14:paraId="0019D098" w14:textId="77777777" w:rsidR="00A01D1D" w:rsidRPr="0052358E" w:rsidRDefault="00A01D1D" w:rsidP="00A01D1D">
      <w:pPr>
        <w:spacing w:line="240" w:lineRule="auto"/>
        <w:jc w:val="center"/>
        <w:rPr>
          <w:rFonts w:ascii="Franklin Gothic Book" w:hAnsi="Franklin Gothic Book" w:cs="Arial"/>
          <w:sz w:val="22"/>
          <w:szCs w:val="22"/>
        </w:rPr>
      </w:pPr>
    </w:p>
    <w:p w14:paraId="79640DEA" w14:textId="77777777" w:rsidR="00A01D1D" w:rsidRPr="0052358E" w:rsidRDefault="00A01D1D" w:rsidP="00A01D1D">
      <w:pPr>
        <w:spacing w:line="240" w:lineRule="auto"/>
        <w:jc w:val="center"/>
        <w:rPr>
          <w:rFonts w:ascii="Franklin Gothic Book" w:hAnsi="Franklin Gothic Book" w:cs="Arial"/>
          <w:sz w:val="22"/>
          <w:szCs w:val="22"/>
        </w:rPr>
      </w:pPr>
    </w:p>
    <w:p w14:paraId="0E76BAC8" w14:textId="77777777" w:rsidR="00A01D1D" w:rsidRPr="0052358E" w:rsidRDefault="00A01D1D" w:rsidP="00A01D1D">
      <w:pPr>
        <w:spacing w:line="240" w:lineRule="auto"/>
        <w:jc w:val="center"/>
        <w:rPr>
          <w:rFonts w:ascii="Franklin Gothic Book" w:hAnsi="Franklin Gothic Book" w:cs="Arial"/>
          <w:sz w:val="22"/>
          <w:szCs w:val="22"/>
        </w:rPr>
      </w:pPr>
    </w:p>
    <w:p w14:paraId="7BE833A4" w14:textId="77777777" w:rsidR="00A01D1D" w:rsidRPr="0052358E" w:rsidRDefault="00A01D1D" w:rsidP="00A01D1D">
      <w:pPr>
        <w:spacing w:line="240" w:lineRule="auto"/>
        <w:jc w:val="center"/>
        <w:rPr>
          <w:rFonts w:ascii="Franklin Gothic Book" w:hAnsi="Franklin Gothic Book" w:cs="Arial"/>
          <w:sz w:val="22"/>
          <w:szCs w:val="22"/>
        </w:rPr>
      </w:pPr>
    </w:p>
    <w:p w14:paraId="16120222" w14:textId="77777777" w:rsidR="00A01D1D" w:rsidRPr="0052358E" w:rsidRDefault="00A01D1D" w:rsidP="00A01D1D">
      <w:pPr>
        <w:spacing w:line="240" w:lineRule="auto"/>
        <w:jc w:val="center"/>
        <w:rPr>
          <w:rFonts w:ascii="Franklin Gothic Book" w:hAnsi="Franklin Gothic Book" w:cs="Arial"/>
          <w:sz w:val="22"/>
          <w:szCs w:val="22"/>
        </w:rPr>
      </w:pPr>
    </w:p>
    <w:p w14:paraId="18007BB9" w14:textId="77777777" w:rsidR="00A01D1D" w:rsidRPr="0052358E" w:rsidRDefault="00A01D1D" w:rsidP="000D3A6F">
      <w:pPr>
        <w:spacing w:line="240" w:lineRule="auto"/>
        <w:rPr>
          <w:rFonts w:ascii="Franklin Gothic Book" w:hAnsi="Franklin Gothic Book" w:cs="Arial"/>
          <w:sz w:val="22"/>
          <w:szCs w:val="22"/>
        </w:rPr>
      </w:pPr>
    </w:p>
    <w:p w14:paraId="65972C2A" w14:textId="77777777" w:rsidR="00A01D1D" w:rsidRPr="0052358E" w:rsidRDefault="00A01D1D" w:rsidP="00A01D1D">
      <w:pPr>
        <w:spacing w:line="240" w:lineRule="auto"/>
        <w:jc w:val="center"/>
        <w:rPr>
          <w:rFonts w:ascii="Franklin Gothic Book" w:hAnsi="Franklin Gothic Book" w:cs="Arial"/>
          <w:sz w:val="22"/>
          <w:szCs w:val="22"/>
        </w:rPr>
      </w:pPr>
    </w:p>
    <w:p w14:paraId="73863DCB" w14:textId="77777777" w:rsidR="00A01D1D" w:rsidRPr="0052358E" w:rsidRDefault="00A01D1D" w:rsidP="00A01D1D">
      <w:pPr>
        <w:spacing w:line="240" w:lineRule="auto"/>
        <w:jc w:val="center"/>
        <w:rPr>
          <w:rFonts w:ascii="Franklin Gothic Book" w:hAnsi="Franklin Gothic Book" w:cs="Arial"/>
          <w:sz w:val="22"/>
          <w:szCs w:val="22"/>
        </w:rPr>
      </w:pPr>
    </w:p>
    <w:p w14:paraId="7FFD7C38" w14:textId="77777777" w:rsidR="00A01D1D" w:rsidRPr="0052358E" w:rsidRDefault="00A01D1D" w:rsidP="00A01D1D">
      <w:pPr>
        <w:spacing w:line="240" w:lineRule="auto"/>
        <w:jc w:val="center"/>
        <w:rPr>
          <w:rFonts w:ascii="Franklin Gothic Book" w:hAnsi="Franklin Gothic Book" w:cs="Arial"/>
          <w:sz w:val="22"/>
          <w:szCs w:val="22"/>
        </w:rPr>
      </w:pPr>
    </w:p>
    <w:p w14:paraId="3A936AB4" w14:textId="77777777" w:rsidR="00A01D1D" w:rsidRPr="0052358E" w:rsidRDefault="00A01D1D" w:rsidP="00A01D1D">
      <w:pPr>
        <w:spacing w:line="240" w:lineRule="auto"/>
        <w:rPr>
          <w:rFonts w:ascii="Franklin Gothic Book" w:hAnsi="Franklin Gothic Book" w:cs="Arial"/>
          <w:sz w:val="22"/>
          <w:szCs w:val="22"/>
        </w:rPr>
      </w:pPr>
    </w:p>
    <w:p w14:paraId="447146B2" w14:textId="77777777" w:rsidR="00A01D1D" w:rsidRPr="0052358E" w:rsidRDefault="00A01D1D" w:rsidP="00A01D1D">
      <w:pPr>
        <w:spacing w:line="240" w:lineRule="auto"/>
        <w:jc w:val="center"/>
        <w:rPr>
          <w:rFonts w:ascii="Franklin Gothic Book" w:hAnsi="Franklin Gothic Book" w:cs="Arial"/>
          <w:sz w:val="22"/>
          <w:szCs w:val="22"/>
        </w:rPr>
      </w:pPr>
    </w:p>
    <w:p w14:paraId="48B1E332" w14:textId="77777777" w:rsidR="00A01D1D" w:rsidRPr="0052358E" w:rsidRDefault="00A01D1D" w:rsidP="00A01D1D">
      <w:pPr>
        <w:spacing w:line="240" w:lineRule="auto"/>
        <w:ind w:left="-142"/>
        <w:jc w:val="center"/>
        <w:rPr>
          <w:rFonts w:ascii="Franklin Gothic Book" w:hAnsi="Franklin Gothic Book" w:cs="Arial"/>
          <w:b/>
          <w:sz w:val="22"/>
          <w:szCs w:val="22"/>
        </w:rPr>
      </w:pPr>
      <w:r w:rsidRPr="0052358E">
        <w:rPr>
          <w:rFonts w:ascii="Franklin Gothic Book" w:hAnsi="Franklin Gothic Book" w:cs="Arial"/>
          <w:b/>
          <w:sz w:val="22"/>
          <w:szCs w:val="22"/>
        </w:rPr>
        <w:t>(SIWZ) zawiera:</w:t>
      </w:r>
    </w:p>
    <w:p w14:paraId="6B65C868"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52358E" w:rsidRDefault="00A01D1D" w:rsidP="00A01D1D">
      <w:pPr>
        <w:spacing w:line="240" w:lineRule="auto"/>
        <w:rPr>
          <w:rFonts w:ascii="Franklin Gothic Book" w:hAnsi="Franklin Gothic Book" w:cs="Arial"/>
          <w:sz w:val="22"/>
          <w:szCs w:val="22"/>
        </w:rPr>
      </w:pPr>
    </w:p>
    <w:p w14:paraId="529E80D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 INSTRUKCJA DLA WYKONAWCÓW</w:t>
      </w:r>
    </w:p>
    <w:p w14:paraId="25C0F592"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 ZAKRES RZECZOWY I TECHNICZNY</w:t>
      </w:r>
    </w:p>
    <w:p w14:paraId="7699BBF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III. WZÓR UMOWY</w:t>
      </w:r>
    </w:p>
    <w:p w14:paraId="02CC584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52358E"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52358E" w:rsidRDefault="00A01D1D" w:rsidP="00A01D1D">
      <w:pPr>
        <w:spacing w:line="240" w:lineRule="auto"/>
        <w:jc w:val="center"/>
        <w:rPr>
          <w:rFonts w:ascii="Franklin Gothic Book" w:hAnsi="Franklin Gothic Book" w:cs="Arial"/>
          <w:sz w:val="22"/>
          <w:szCs w:val="22"/>
        </w:rPr>
      </w:pPr>
    </w:p>
    <w:p w14:paraId="32BE0B95" w14:textId="77777777" w:rsidR="00A01D1D" w:rsidRPr="0052358E" w:rsidRDefault="00A01D1D" w:rsidP="00A01D1D">
      <w:pPr>
        <w:spacing w:line="240" w:lineRule="auto"/>
        <w:jc w:val="center"/>
        <w:rPr>
          <w:rFonts w:ascii="Franklin Gothic Book" w:hAnsi="Franklin Gothic Book" w:cs="Arial"/>
          <w:sz w:val="22"/>
          <w:szCs w:val="22"/>
        </w:rPr>
      </w:pPr>
    </w:p>
    <w:p w14:paraId="3FCF2F11" w14:textId="77777777" w:rsidR="00A01D1D" w:rsidRPr="0052358E" w:rsidRDefault="00A01D1D" w:rsidP="00A01D1D">
      <w:pPr>
        <w:spacing w:line="240" w:lineRule="auto"/>
        <w:jc w:val="center"/>
        <w:rPr>
          <w:rFonts w:ascii="Franklin Gothic Book" w:hAnsi="Franklin Gothic Book" w:cs="Arial"/>
          <w:sz w:val="22"/>
          <w:szCs w:val="22"/>
        </w:rPr>
      </w:pPr>
    </w:p>
    <w:p w14:paraId="0A4D7426" w14:textId="77777777" w:rsidR="00A01D1D" w:rsidRPr="0052358E" w:rsidRDefault="00A01D1D" w:rsidP="00A01D1D">
      <w:pPr>
        <w:spacing w:line="240" w:lineRule="auto"/>
        <w:jc w:val="center"/>
        <w:rPr>
          <w:rFonts w:ascii="Franklin Gothic Book" w:hAnsi="Franklin Gothic Book" w:cs="Arial"/>
          <w:sz w:val="22"/>
          <w:szCs w:val="22"/>
        </w:rPr>
      </w:pPr>
    </w:p>
    <w:p w14:paraId="586D8888" w14:textId="77777777" w:rsidR="00A01D1D" w:rsidRPr="0052358E" w:rsidRDefault="00A01D1D" w:rsidP="00A01D1D">
      <w:pPr>
        <w:spacing w:line="240" w:lineRule="auto"/>
        <w:jc w:val="center"/>
        <w:rPr>
          <w:rFonts w:ascii="Franklin Gothic Book" w:hAnsi="Franklin Gothic Book" w:cs="Arial"/>
          <w:sz w:val="22"/>
          <w:szCs w:val="22"/>
        </w:rPr>
      </w:pPr>
    </w:p>
    <w:p w14:paraId="7D1BA21E" w14:textId="77777777" w:rsidR="00A01D1D" w:rsidRPr="0052358E" w:rsidRDefault="00A01D1D" w:rsidP="00A01D1D">
      <w:pPr>
        <w:spacing w:line="240" w:lineRule="auto"/>
        <w:jc w:val="center"/>
        <w:rPr>
          <w:rFonts w:ascii="Franklin Gothic Book" w:hAnsi="Franklin Gothic Book" w:cs="Arial"/>
          <w:sz w:val="22"/>
          <w:szCs w:val="22"/>
        </w:rPr>
      </w:pPr>
    </w:p>
    <w:p w14:paraId="28275B80" w14:textId="77777777" w:rsidR="00A01D1D" w:rsidRPr="0052358E" w:rsidRDefault="00A01D1D" w:rsidP="00A01D1D">
      <w:pPr>
        <w:spacing w:line="240" w:lineRule="auto"/>
        <w:jc w:val="center"/>
        <w:rPr>
          <w:rFonts w:ascii="Franklin Gothic Book" w:hAnsi="Franklin Gothic Book" w:cs="Arial"/>
          <w:sz w:val="22"/>
          <w:szCs w:val="22"/>
        </w:rPr>
      </w:pPr>
    </w:p>
    <w:p w14:paraId="08EE080F" w14:textId="77777777" w:rsidR="00A01D1D" w:rsidRPr="0052358E" w:rsidRDefault="00A01D1D" w:rsidP="00A01D1D">
      <w:pPr>
        <w:spacing w:line="240" w:lineRule="auto"/>
        <w:jc w:val="center"/>
        <w:rPr>
          <w:rFonts w:ascii="Franklin Gothic Book" w:hAnsi="Franklin Gothic Book" w:cs="Arial"/>
          <w:sz w:val="22"/>
          <w:szCs w:val="22"/>
        </w:rPr>
      </w:pPr>
    </w:p>
    <w:p w14:paraId="2EB7D0A9" w14:textId="77777777" w:rsidR="00A01D1D" w:rsidRPr="0052358E" w:rsidRDefault="00A01D1D" w:rsidP="00A01D1D">
      <w:pPr>
        <w:spacing w:line="240" w:lineRule="auto"/>
        <w:jc w:val="center"/>
        <w:rPr>
          <w:rFonts w:ascii="Franklin Gothic Book" w:hAnsi="Franklin Gothic Book" w:cs="Arial"/>
          <w:sz w:val="22"/>
          <w:szCs w:val="22"/>
        </w:rPr>
      </w:pPr>
    </w:p>
    <w:p w14:paraId="5CCCB97C" w14:textId="77777777" w:rsidR="00A01D1D" w:rsidRPr="0052358E" w:rsidRDefault="00A01D1D" w:rsidP="00A01D1D">
      <w:pPr>
        <w:spacing w:line="240" w:lineRule="auto"/>
        <w:jc w:val="center"/>
        <w:rPr>
          <w:rFonts w:ascii="Franklin Gothic Book" w:hAnsi="Franklin Gothic Book" w:cs="Arial"/>
          <w:sz w:val="22"/>
          <w:szCs w:val="22"/>
        </w:rPr>
      </w:pPr>
    </w:p>
    <w:p w14:paraId="34F4BEF0" w14:textId="77777777" w:rsidR="00A01D1D" w:rsidRPr="0052358E" w:rsidRDefault="00A01D1D" w:rsidP="00A01D1D">
      <w:pPr>
        <w:spacing w:line="240" w:lineRule="auto"/>
        <w:jc w:val="center"/>
        <w:rPr>
          <w:rFonts w:ascii="Franklin Gothic Book" w:hAnsi="Franklin Gothic Book" w:cs="Arial"/>
          <w:sz w:val="22"/>
          <w:szCs w:val="22"/>
        </w:rPr>
      </w:pPr>
    </w:p>
    <w:p w14:paraId="2C4DBE74" w14:textId="77777777" w:rsidR="00A01D1D" w:rsidRPr="0052358E" w:rsidRDefault="00A01D1D" w:rsidP="00A01D1D">
      <w:pPr>
        <w:spacing w:line="240" w:lineRule="auto"/>
        <w:jc w:val="center"/>
        <w:rPr>
          <w:rFonts w:ascii="Franklin Gothic Book" w:hAnsi="Franklin Gothic Book" w:cs="Arial"/>
          <w:sz w:val="22"/>
          <w:szCs w:val="22"/>
        </w:rPr>
      </w:pPr>
    </w:p>
    <w:p w14:paraId="3D9023A2" w14:textId="77777777" w:rsidR="00A01D1D" w:rsidRPr="0052358E" w:rsidRDefault="00A01D1D" w:rsidP="00A01D1D">
      <w:pPr>
        <w:spacing w:line="240" w:lineRule="auto"/>
        <w:jc w:val="center"/>
        <w:rPr>
          <w:rFonts w:ascii="Franklin Gothic Book" w:hAnsi="Franklin Gothic Book" w:cs="Arial"/>
          <w:sz w:val="22"/>
          <w:szCs w:val="22"/>
        </w:rPr>
      </w:pPr>
    </w:p>
    <w:p w14:paraId="5DB3E03B" w14:textId="77777777" w:rsidR="00A01D1D" w:rsidRPr="0052358E" w:rsidRDefault="00A01D1D" w:rsidP="00A01D1D">
      <w:pPr>
        <w:spacing w:line="240" w:lineRule="auto"/>
        <w:jc w:val="center"/>
        <w:rPr>
          <w:rFonts w:ascii="Franklin Gothic Book" w:hAnsi="Franklin Gothic Book" w:cs="Arial"/>
          <w:sz w:val="22"/>
          <w:szCs w:val="22"/>
        </w:rPr>
      </w:pPr>
    </w:p>
    <w:p w14:paraId="58AE243A" w14:textId="77777777" w:rsidR="00A01D1D" w:rsidRPr="0052358E" w:rsidRDefault="00A01D1D" w:rsidP="00A01D1D">
      <w:pPr>
        <w:spacing w:line="240" w:lineRule="auto"/>
        <w:jc w:val="center"/>
        <w:rPr>
          <w:rFonts w:ascii="Franklin Gothic Book" w:hAnsi="Franklin Gothic Book" w:cs="Arial"/>
          <w:sz w:val="22"/>
          <w:szCs w:val="22"/>
        </w:rPr>
      </w:pPr>
    </w:p>
    <w:p w14:paraId="2BB0BB62" w14:textId="77777777" w:rsidR="00A01D1D" w:rsidRPr="0052358E" w:rsidRDefault="00A01D1D" w:rsidP="00A01D1D">
      <w:pPr>
        <w:spacing w:line="240" w:lineRule="auto"/>
        <w:jc w:val="center"/>
        <w:rPr>
          <w:rFonts w:ascii="Franklin Gothic Book" w:hAnsi="Franklin Gothic Book" w:cs="Arial"/>
          <w:sz w:val="22"/>
          <w:szCs w:val="22"/>
        </w:rPr>
      </w:pPr>
    </w:p>
    <w:p w14:paraId="3611712C" w14:textId="77777777" w:rsidR="00A01D1D" w:rsidRPr="0052358E" w:rsidRDefault="00A01D1D" w:rsidP="00A01D1D">
      <w:pPr>
        <w:spacing w:line="240" w:lineRule="auto"/>
        <w:jc w:val="center"/>
        <w:rPr>
          <w:rFonts w:ascii="Franklin Gothic Book" w:hAnsi="Franklin Gothic Book" w:cs="Arial"/>
          <w:sz w:val="22"/>
          <w:szCs w:val="22"/>
        </w:rPr>
      </w:pPr>
    </w:p>
    <w:p w14:paraId="562F8544" w14:textId="77777777" w:rsidR="00A01D1D" w:rsidRPr="0052358E" w:rsidRDefault="00A01D1D" w:rsidP="00A01D1D">
      <w:pPr>
        <w:spacing w:line="240" w:lineRule="auto"/>
        <w:jc w:val="center"/>
        <w:rPr>
          <w:rFonts w:ascii="Franklin Gothic Book" w:hAnsi="Franklin Gothic Book" w:cs="Arial"/>
          <w:sz w:val="22"/>
          <w:szCs w:val="22"/>
        </w:rPr>
      </w:pPr>
    </w:p>
    <w:p w14:paraId="78186B33" w14:textId="77777777" w:rsidR="00A01D1D" w:rsidRPr="0052358E" w:rsidRDefault="00A01D1D" w:rsidP="00A01D1D">
      <w:pPr>
        <w:spacing w:line="240" w:lineRule="auto"/>
        <w:jc w:val="center"/>
        <w:rPr>
          <w:rFonts w:ascii="Franklin Gothic Book" w:hAnsi="Franklin Gothic Book" w:cs="Arial"/>
          <w:sz w:val="22"/>
          <w:szCs w:val="22"/>
        </w:rPr>
      </w:pPr>
    </w:p>
    <w:p w14:paraId="5BD57A23" w14:textId="77777777" w:rsidR="00A01D1D" w:rsidRPr="0052358E" w:rsidRDefault="00A01D1D" w:rsidP="00A01D1D">
      <w:pPr>
        <w:spacing w:line="240" w:lineRule="auto"/>
        <w:jc w:val="center"/>
        <w:rPr>
          <w:rFonts w:ascii="Franklin Gothic Book" w:hAnsi="Franklin Gothic Book" w:cs="Arial"/>
          <w:sz w:val="22"/>
          <w:szCs w:val="22"/>
        </w:rPr>
      </w:pPr>
    </w:p>
    <w:p w14:paraId="27BB7F3C" w14:textId="77777777" w:rsidR="00A01D1D" w:rsidRPr="0052358E" w:rsidRDefault="00A01D1D" w:rsidP="00A01D1D">
      <w:pPr>
        <w:spacing w:line="240" w:lineRule="auto"/>
        <w:jc w:val="center"/>
        <w:rPr>
          <w:rFonts w:ascii="Franklin Gothic Book" w:hAnsi="Franklin Gothic Book" w:cs="Arial"/>
          <w:sz w:val="22"/>
          <w:szCs w:val="22"/>
        </w:rPr>
      </w:pPr>
    </w:p>
    <w:p w14:paraId="5F0CF790" w14:textId="77777777" w:rsidR="00A01D1D" w:rsidRPr="0052358E" w:rsidRDefault="00A01D1D" w:rsidP="00A01D1D">
      <w:pPr>
        <w:spacing w:line="240" w:lineRule="auto"/>
        <w:jc w:val="center"/>
        <w:rPr>
          <w:rFonts w:ascii="Franklin Gothic Book" w:hAnsi="Franklin Gothic Book" w:cs="Arial"/>
          <w:sz w:val="22"/>
          <w:szCs w:val="22"/>
        </w:rPr>
      </w:pPr>
    </w:p>
    <w:p w14:paraId="0F823631" w14:textId="77777777" w:rsidR="00A01D1D" w:rsidRPr="0052358E" w:rsidRDefault="00A01D1D" w:rsidP="00A01D1D">
      <w:pPr>
        <w:spacing w:line="240" w:lineRule="auto"/>
        <w:jc w:val="center"/>
        <w:rPr>
          <w:rFonts w:ascii="Franklin Gothic Book" w:hAnsi="Franklin Gothic Book" w:cs="Arial"/>
          <w:sz w:val="22"/>
          <w:szCs w:val="22"/>
        </w:rPr>
      </w:pPr>
    </w:p>
    <w:p w14:paraId="1165B857" w14:textId="77777777" w:rsidR="00A01D1D" w:rsidRPr="0052358E" w:rsidRDefault="00A01D1D" w:rsidP="00A01D1D">
      <w:pPr>
        <w:spacing w:line="240" w:lineRule="auto"/>
        <w:jc w:val="center"/>
        <w:rPr>
          <w:rFonts w:ascii="Franklin Gothic Book" w:hAnsi="Franklin Gothic Book" w:cs="Arial"/>
          <w:sz w:val="22"/>
          <w:szCs w:val="22"/>
        </w:rPr>
      </w:pPr>
    </w:p>
    <w:p w14:paraId="065DA079" w14:textId="77777777" w:rsidR="00A01D1D" w:rsidRPr="0052358E" w:rsidRDefault="00A01D1D" w:rsidP="00A01D1D">
      <w:pPr>
        <w:spacing w:line="240" w:lineRule="auto"/>
        <w:jc w:val="center"/>
        <w:rPr>
          <w:rFonts w:ascii="Franklin Gothic Book" w:hAnsi="Franklin Gothic Book" w:cs="Arial"/>
          <w:sz w:val="22"/>
          <w:szCs w:val="22"/>
        </w:rPr>
      </w:pPr>
    </w:p>
    <w:p w14:paraId="50E204A4" w14:textId="77777777" w:rsidR="00A01D1D" w:rsidRPr="0052358E" w:rsidRDefault="00A01D1D" w:rsidP="00A01D1D">
      <w:pPr>
        <w:spacing w:line="240" w:lineRule="auto"/>
        <w:jc w:val="center"/>
        <w:rPr>
          <w:rFonts w:ascii="Franklin Gothic Book" w:hAnsi="Franklin Gothic Book" w:cs="Arial"/>
          <w:sz w:val="22"/>
          <w:szCs w:val="22"/>
        </w:rPr>
      </w:pPr>
    </w:p>
    <w:p w14:paraId="09D8FABF" w14:textId="77777777" w:rsidR="00A01D1D" w:rsidRPr="0052358E" w:rsidRDefault="00A01D1D" w:rsidP="00A01D1D">
      <w:pPr>
        <w:spacing w:line="240" w:lineRule="auto"/>
        <w:jc w:val="center"/>
        <w:rPr>
          <w:rFonts w:ascii="Franklin Gothic Book" w:hAnsi="Franklin Gothic Book" w:cs="Arial"/>
          <w:sz w:val="22"/>
          <w:szCs w:val="22"/>
        </w:rPr>
      </w:pPr>
    </w:p>
    <w:p w14:paraId="64182BD4" w14:textId="77777777" w:rsidR="00A01D1D" w:rsidRPr="0052358E" w:rsidRDefault="00A01D1D" w:rsidP="00A01D1D">
      <w:pPr>
        <w:spacing w:line="240" w:lineRule="auto"/>
        <w:jc w:val="center"/>
        <w:rPr>
          <w:rFonts w:ascii="Franklin Gothic Book" w:hAnsi="Franklin Gothic Book" w:cs="Arial"/>
          <w:sz w:val="22"/>
          <w:szCs w:val="22"/>
        </w:rPr>
      </w:pPr>
    </w:p>
    <w:p w14:paraId="0E5657EF" w14:textId="77777777" w:rsidR="00A01D1D" w:rsidRPr="0052358E" w:rsidRDefault="00A01D1D" w:rsidP="00A01D1D">
      <w:pPr>
        <w:spacing w:line="240" w:lineRule="auto"/>
        <w:jc w:val="center"/>
        <w:rPr>
          <w:rFonts w:ascii="Franklin Gothic Book" w:hAnsi="Franklin Gothic Book" w:cs="Arial"/>
          <w:sz w:val="22"/>
          <w:szCs w:val="22"/>
        </w:rPr>
      </w:pPr>
    </w:p>
    <w:p w14:paraId="21781F3A" w14:textId="77777777" w:rsidR="00A01D1D" w:rsidRPr="0052358E" w:rsidRDefault="00A01D1D" w:rsidP="00A01D1D">
      <w:pPr>
        <w:spacing w:line="240" w:lineRule="auto"/>
        <w:jc w:val="center"/>
        <w:rPr>
          <w:rFonts w:ascii="Franklin Gothic Book" w:hAnsi="Franklin Gothic Book" w:cs="Arial"/>
          <w:sz w:val="22"/>
          <w:szCs w:val="22"/>
        </w:rPr>
      </w:pPr>
    </w:p>
    <w:p w14:paraId="1852BEC7" w14:textId="77777777" w:rsidR="00A01D1D" w:rsidRPr="0052358E" w:rsidRDefault="00A01D1D" w:rsidP="00A01D1D">
      <w:pPr>
        <w:spacing w:line="240" w:lineRule="auto"/>
        <w:jc w:val="center"/>
        <w:rPr>
          <w:rFonts w:ascii="Franklin Gothic Book" w:hAnsi="Franklin Gothic Book" w:cs="Arial"/>
          <w:sz w:val="22"/>
          <w:szCs w:val="22"/>
        </w:rPr>
      </w:pPr>
    </w:p>
    <w:p w14:paraId="396D8F71" w14:textId="77777777" w:rsidR="00A01D1D" w:rsidRPr="0052358E" w:rsidRDefault="00A01D1D" w:rsidP="00A01D1D">
      <w:pPr>
        <w:spacing w:line="240" w:lineRule="auto"/>
        <w:jc w:val="center"/>
        <w:rPr>
          <w:rFonts w:ascii="Franklin Gothic Book" w:hAnsi="Franklin Gothic Book" w:cs="Arial"/>
          <w:sz w:val="22"/>
          <w:szCs w:val="22"/>
        </w:rPr>
      </w:pPr>
    </w:p>
    <w:p w14:paraId="3B24AFE7" w14:textId="77777777" w:rsidR="00A01D1D" w:rsidRPr="0052358E" w:rsidRDefault="00A01D1D" w:rsidP="00A01D1D">
      <w:pPr>
        <w:spacing w:line="240" w:lineRule="auto"/>
        <w:jc w:val="center"/>
        <w:rPr>
          <w:rFonts w:ascii="Franklin Gothic Book" w:hAnsi="Franklin Gothic Book" w:cs="Arial"/>
          <w:sz w:val="22"/>
          <w:szCs w:val="22"/>
        </w:rPr>
      </w:pPr>
    </w:p>
    <w:p w14:paraId="097D0032" w14:textId="77777777" w:rsidR="00A01D1D" w:rsidRPr="0052358E" w:rsidRDefault="00A01D1D" w:rsidP="00A01D1D">
      <w:pPr>
        <w:spacing w:line="240" w:lineRule="auto"/>
        <w:jc w:val="center"/>
        <w:rPr>
          <w:rFonts w:ascii="Franklin Gothic Book" w:hAnsi="Franklin Gothic Book" w:cs="Arial"/>
          <w:sz w:val="22"/>
          <w:szCs w:val="22"/>
        </w:rPr>
      </w:pPr>
    </w:p>
    <w:p w14:paraId="5AE3D4CC" w14:textId="77777777" w:rsidR="00A01D1D" w:rsidRPr="0052358E" w:rsidRDefault="00A01D1D" w:rsidP="000D3A6F">
      <w:pPr>
        <w:spacing w:line="240" w:lineRule="auto"/>
        <w:rPr>
          <w:rFonts w:ascii="Franklin Gothic Book" w:hAnsi="Franklin Gothic Book" w:cs="Arial"/>
          <w:sz w:val="22"/>
          <w:szCs w:val="22"/>
        </w:rPr>
      </w:pPr>
    </w:p>
    <w:p w14:paraId="7167860D" w14:textId="77777777" w:rsidR="00A01D1D" w:rsidRPr="0052358E" w:rsidRDefault="00A01D1D" w:rsidP="00A01D1D">
      <w:pPr>
        <w:spacing w:line="240" w:lineRule="auto"/>
        <w:jc w:val="center"/>
        <w:rPr>
          <w:rFonts w:ascii="Franklin Gothic Book" w:hAnsi="Franklin Gothic Book" w:cs="Arial"/>
          <w:sz w:val="22"/>
          <w:szCs w:val="22"/>
        </w:rPr>
      </w:pPr>
    </w:p>
    <w:p w14:paraId="2B8E88CD" w14:textId="77777777" w:rsidR="00A01D1D" w:rsidRPr="0052358E" w:rsidRDefault="00A01D1D" w:rsidP="00A01D1D">
      <w:pPr>
        <w:spacing w:line="240" w:lineRule="auto"/>
        <w:jc w:val="center"/>
        <w:rPr>
          <w:rFonts w:ascii="Franklin Gothic Book" w:hAnsi="Franklin Gothic Book" w:cs="Arial"/>
          <w:sz w:val="22"/>
          <w:szCs w:val="22"/>
        </w:rPr>
      </w:pPr>
    </w:p>
    <w:p w14:paraId="1622DF7D" w14:textId="77777777" w:rsidR="00A01D1D" w:rsidRPr="0052358E" w:rsidRDefault="00A01D1D" w:rsidP="00A01D1D">
      <w:pPr>
        <w:spacing w:line="240" w:lineRule="auto"/>
        <w:jc w:val="center"/>
        <w:rPr>
          <w:rFonts w:ascii="Franklin Gothic Book" w:hAnsi="Franklin Gothic Book" w:cs="Arial"/>
          <w:sz w:val="22"/>
          <w:szCs w:val="22"/>
        </w:rPr>
      </w:pPr>
    </w:p>
    <w:p w14:paraId="52E48F08" w14:textId="77777777" w:rsidR="00A01D1D" w:rsidRPr="0052358E" w:rsidRDefault="00A01D1D" w:rsidP="00A01D1D">
      <w:pPr>
        <w:spacing w:line="240" w:lineRule="auto"/>
        <w:jc w:val="center"/>
        <w:rPr>
          <w:rFonts w:ascii="Franklin Gothic Book" w:hAnsi="Franklin Gothic Book" w:cs="Arial"/>
          <w:sz w:val="22"/>
          <w:szCs w:val="22"/>
        </w:rPr>
      </w:pPr>
    </w:p>
    <w:p w14:paraId="255010D5"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0BA27693" w14:textId="77777777" w:rsidR="00A01D1D" w:rsidRPr="0052358E" w:rsidRDefault="00A01D1D" w:rsidP="00A01D1D">
      <w:pPr>
        <w:spacing w:line="240" w:lineRule="auto"/>
        <w:jc w:val="center"/>
        <w:rPr>
          <w:rFonts w:ascii="Franklin Gothic Book" w:hAnsi="Franklin Gothic Book" w:cs="Arial"/>
          <w:sz w:val="22"/>
          <w:szCs w:val="22"/>
        </w:rPr>
      </w:pPr>
    </w:p>
    <w:p w14:paraId="72ABABE8" w14:textId="77777777" w:rsidR="00A01D1D" w:rsidRPr="0052358E" w:rsidRDefault="00A01D1D" w:rsidP="00A01D1D">
      <w:pPr>
        <w:spacing w:line="240" w:lineRule="auto"/>
        <w:jc w:val="center"/>
        <w:rPr>
          <w:rFonts w:ascii="Franklin Gothic Book" w:hAnsi="Franklin Gothic Book" w:cs="Arial"/>
          <w:sz w:val="22"/>
          <w:szCs w:val="22"/>
        </w:rPr>
      </w:pPr>
    </w:p>
    <w:p w14:paraId="3EEEE090" w14:textId="77777777" w:rsidR="00A01D1D" w:rsidRPr="0052358E" w:rsidRDefault="00A01D1D" w:rsidP="00A01D1D">
      <w:pPr>
        <w:spacing w:line="240" w:lineRule="auto"/>
        <w:jc w:val="center"/>
        <w:rPr>
          <w:rFonts w:ascii="Franklin Gothic Book" w:hAnsi="Franklin Gothic Book" w:cs="Arial"/>
          <w:sz w:val="22"/>
          <w:szCs w:val="22"/>
        </w:rPr>
      </w:pPr>
    </w:p>
    <w:p w14:paraId="6D29C2C3" w14:textId="77777777" w:rsidR="00A01D1D" w:rsidRPr="0052358E" w:rsidRDefault="00A01D1D" w:rsidP="00A01D1D">
      <w:pPr>
        <w:spacing w:line="240" w:lineRule="auto"/>
        <w:jc w:val="center"/>
        <w:rPr>
          <w:rFonts w:ascii="Franklin Gothic Book" w:hAnsi="Franklin Gothic Book" w:cs="Arial"/>
          <w:sz w:val="22"/>
          <w:szCs w:val="22"/>
        </w:rPr>
      </w:pPr>
    </w:p>
    <w:p w14:paraId="7621937F" w14:textId="77777777" w:rsidR="00A01D1D" w:rsidRPr="0052358E" w:rsidRDefault="00A01D1D" w:rsidP="00A01D1D">
      <w:pPr>
        <w:spacing w:line="240" w:lineRule="auto"/>
        <w:jc w:val="center"/>
        <w:rPr>
          <w:rFonts w:ascii="Franklin Gothic Book" w:hAnsi="Franklin Gothic Book" w:cs="Arial"/>
          <w:sz w:val="22"/>
          <w:szCs w:val="22"/>
        </w:rPr>
      </w:pPr>
    </w:p>
    <w:p w14:paraId="01245545" w14:textId="77777777" w:rsidR="00A01D1D" w:rsidRPr="0052358E" w:rsidRDefault="00A01D1D" w:rsidP="00A01D1D">
      <w:pPr>
        <w:spacing w:line="240" w:lineRule="auto"/>
        <w:jc w:val="center"/>
        <w:rPr>
          <w:rFonts w:ascii="Franklin Gothic Book" w:hAnsi="Franklin Gothic Book" w:cs="Arial"/>
          <w:sz w:val="22"/>
          <w:szCs w:val="22"/>
        </w:rPr>
      </w:pPr>
    </w:p>
    <w:p w14:paraId="69E7DB5B" w14:textId="77777777" w:rsidR="00A01D1D" w:rsidRPr="0052358E" w:rsidRDefault="00A01D1D" w:rsidP="00A01D1D">
      <w:pPr>
        <w:spacing w:line="240" w:lineRule="auto"/>
        <w:jc w:val="center"/>
        <w:rPr>
          <w:rFonts w:ascii="Franklin Gothic Book" w:hAnsi="Franklin Gothic Book" w:cs="Arial"/>
          <w:sz w:val="22"/>
          <w:szCs w:val="22"/>
        </w:rPr>
      </w:pPr>
    </w:p>
    <w:p w14:paraId="7ED7211A" w14:textId="77777777" w:rsidR="00A01D1D" w:rsidRPr="0052358E" w:rsidRDefault="00A01D1D" w:rsidP="00A01D1D">
      <w:pPr>
        <w:spacing w:line="240" w:lineRule="auto"/>
        <w:jc w:val="center"/>
        <w:rPr>
          <w:rFonts w:ascii="Franklin Gothic Book" w:hAnsi="Franklin Gothic Book" w:cs="Arial"/>
          <w:sz w:val="22"/>
          <w:szCs w:val="22"/>
        </w:rPr>
      </w:pPr>
    </w:p>
    <w:p w14:paraId="1E1DCF18" w14:textId="77777777" w:rsidR="00A01D1D" w:rsidRPr="0052358E" w:rsidRDefault="00A01D1D" w:rsidP="00A01D1D">
      <w:pPr>
        <w:spacing w:line="240" w:lineRule="auto"/>
        <w:jc w:val="center"/>
        <w:rPr>
          <w:rFonts w:ascii="Franklin Gothic Book" w:hAnsi="Franklin Gothic Book" w:cs="Arial"/>
          <w:sz w:val="22"/>
          <w:szCs w:val="22"/>
        </w:rPr>
      </w:pPr>
    </w:p>
    <w:p w14:paraId="789E8DE1" w14:textId="77777777" w:rsidR="00A01D1D" w:rsidRPr="0052358E" w:rsidRDefault="00A01D1D" w:rsidP="00A01D1D">
      <w:pPr>
        <w:spacing w:line="240" w:lineRule="auto"/>
        <w:jc w:val="center"/>
        <w:rPr>
          <w:rFonts w:ascii="Franklin Gothic Book" w:hAnsi="Franklin Gothic Book" w:cs="Arial"/>
          <w:sz w:val="22"/>
          <w:szCs w:val="22"/>
        </w:rPr>
      </w:pPr>
    </w:p>
    <w:p w14:paraId="75B5D97C" w14:textId="77777777" w:rsidR="00A01D1D" w:rsidRPr="0052358E" w:rsidRDefault="00A01D1D" w:rsidP="00A01D1D">
      <w:pPr>
        <w:spacing w:line="240" w:lineRule="auto"/>
        <w:jc w:val="center"/>
        <w:rPr>
          <w:rFonts w:ascii="Franklin Gothic Book" w:hAnsi="Franklin Gothic Book" w:cs="Arial"/>
          <w:sz w:val="22"/>
          <w:szCs w:val="22"/>
        </w:rPr>
      </w:pPr>
    </w:p>
    <w:p w14:paraId="1F65F04C" w14:textId="77777777" w:rsidR="00A01D1D" w:rsidRPr="0052358E"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52358E"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52358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091AF7F2" w:rsidR="00A01D1D" w:rsidRPr="0052358E" w:rsidRDefault="00A01D1D" w:rsidP="00A01D1D">
      <w:pPr>
        <w:tabs>
          <w:tab w:val="clear" w:pos="3402"/>
        </w:tabs>
        <w:spacing w:after="200" w:line="276" w:lineRule="auto"/>
        <w:rPr>
          <w:rFonts w:ascii="Franklin Gothic Book" w:hAnsi="Franklin Gothic Book" w:cs="Arial"/>
          <w:b/>
          <w:sz w:val="22"/>
          <w:szCs w:val="22"/>
        </w:rPr>
      </w:pPr>
    </w:p>
    <w:p w14:paraId="63A325CB"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52358E"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1C50DA94" w14:textId="157600A5"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Enea Elektrownia Połaniec Spółka Akcyjna (skrót firmy: Enea </w:t>
            </w:r>
            <w:r w:rsidR="00100732">
              <w:rPr>
                <w:rFonts w:ascii="Franklin Gothic Book" w:hAnsi="Franklin Gothic Book" w:cs="Arial"/>
                <w:sz w:val="22"/>
                <w:szCs w:val="22"/>
              </w:rPr>
              <w:t xml:space="preserve">Elektrownia </w:t>
            </w:r>
            <w:r w:rsidRPr="0052358E">
              <w:rPr>
                <w:rFonts w:ascii="Franklin Gothic Book" w:hAnsi="Franklin Gothic Book" w:cs="Arial"/>
                <w:sz w:val="22"/>
                <w:szCs w:val="22"/>
              </w:rPr>
              <w:t xml:space="preserve">Połaniec S.A.) </w:t>
            </w:r>
          </w:p>
          <w:p w14:paraId="64DE2812" w14:textId="4E1061AD" w:rsidR="00A01D1D" w:rsidRPr="0052358E" w:rsidRDefault="00F318C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Siedziba: </w:t>
            </w:r>
            <w:r w:rsidR="00A01D1D" w:rsidRPr="0052358E">
              <w:rPr>
                <w:rFonts w:ascii="Franklin Gothic Book" w:hAnsi="Franklin Gothic Book" w:cs="Arial"/>
                <w:sz w:val="22"/>
                <w:szCs w:val="22"/>
              </w:rPr>
              <w:t>Zawada 26,28-230 Połaniec, Polska</w:t>
            </w:r>
          </w:p>
          <w:p w14:paraId="39B41F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NIP: 866-000-14-29, REGON: 830273037, </w:t>
            </w:r>
          </w:p>
          <w:p w14:paraId="3A0C98CE" w14:textId="6A0E7268" w:rsidR="00B623AB" w:rsidRPr="0052358E" w:rsidRDefault="00A01D1D" w:rsidP="003F1850">
            <w:pPr>
              <w:spacing w:line="240" w:lineRule="auto"/>
              <w:jc w:val="both"/>
              <w:rPr>
                <w:rFonts w:ascii="Franklin Gothic Book" w:hAnsi="Franklin Gothic Book"/>
                <w:sz w:val="22"/>
                <w:szCs w:val="22"/>
                <w:u w:val="single"/>
              </w:rPr>
            </w:pPr>
            <w:r w:rsidRPr="0052358E">
              <w:rPr>
                <w:rFonts w:ascii="Franklin Gothic Book" w:hAnsi="Franklin Gothic Book"/>
                <w:sz w:val="22"/>
                <w:szCs w:val="22"/>
                <w:u w:val="single"/>
              </w:rPr>
              <w:t>PKO BP numer</w:t>
            </w:r>
            <w:r w:rsidR="00B623AB" w:rsidRPr="0052358E">
              <w:rPr>
                <w:rFonts w:ascii="Franklin Gothic Book" w:hAnsi="Franklin Gothic Book"/>
                <w:sz w:val="22"/>
                <w:szCs w:val="22"/>
                <w:u w:val="single"/>
              </w:rPr>
              <w:t xml:space="preserve"> rachunku, na który należy wpłacać wadium:</w:t>
            </w:r>
          </w:p>
          <w:p w14:paraId="4E1F6C28" w14:textId="534FDE36" w:rsidR="00A01D1D" w:rsidRPr="00C93AE4"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sz w:val="22"/>
                <w:szCs w:val="22"/>
                <w:u w:val="single"/>
              </w:rPr>
              <w:t xml:space="preserve"> </w:t>
            </w:r>
            <w:r w:rsidRPr="00C93AE4">
              <w:rPr>
                <w:rFonts w:ascii="Franklin Gothic Book" w:hAnsi="Franklin Gothic Book"/>
                <w:b/>
                <w:bCs/>
                <w:sz w:val="22"/>
                <w:szCs w:val="22"/>
                <w:u w:val="single"/>
                <w:lang w:val="de-DE"/>
              </w:rPr>
              <w:t>41 1020 1026 0000 1102 0296 1845</w:t>
            </w:r>
          </w:p>
          <w:p w14:paraId="2685242F"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tel.: (15) 865 62 80, </w:t>
            </w:r>
          </w:p>
          <w:p w14:paraId="5CC9D6E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fax: (15) 865 66 88, </w:t>
            </w:r>
          </w:p>
          <w:p w14:paraId="4645F56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adres internetowy: </w:t>
            </w:r>
            <w:hyperlink r:id="rId13" w:history="1">
              <w:r w:rsidRPr="0052358E">
                <w:rPr>
                  <w:rStyle w:val="Hipercze"/>
                  <w:rFonts w:ascii="Franklin Gothic Book" w:hAnsi="Franklin Gothic Book" w:cs="Arial"/>
                  <w:sz w:val="22"/>
                  <w:szCs w:val="22"/>
                  <w:lang w:val="de-DE"/>
                </w:rPr>
                <w:t>http://www.enea-polaniec.pl</w:t>
              </w:r>
            </w:hyperlink>
            <w:r w:rsidRPr="0052358E">
              <w:rPr>
                <w:rFonts w:ascii="Franklin Gothic Book" w:hAnsi="Franklin Gothic Book" w:cs="Arial"/>
                <w:sz w:val="22"/>
                <w:szCs w:val="22"/>
                <w:lang w:val="de-DE"/>
              </w:rPr>
              <w:t>,</w:t>
            </w:r>
          </w:p>
          <w:p w14:paraId="04E3F4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Kapitał zakładowy 713.500.000,00 PLN</w:t>
            </w:r>
          </w:p>
          <w:p w14:paraId="6560BA36" w14:textId="77777777" w:rsidR="00A01D1D" w:rsidRPr="0052358E" w:rsidRDefault="00A01D1D" w:rsidP="003F1850">
            <w:pPr>
              <w:spacing w:line="240" w:lineRule="auto"/>
              <w:jc w:val="both"/>
              <w:rPr>
                <w:rFonts w:ascii="Franklin Gothic Book" w:hAnsi="Franklin Gothic Book" w:cs="Arial"/>
                <w:b/>
                <w:sz w:val="22"/>
                <w:szCs w:val="22"/>
              </w:rPr>
            </w:pPr>
            <w:r w:rsidRPr="0052358E">
              <w:rPr>
                <w:rFonts w:ascii="Franklin Gothic Book" w:hAnsi="Franklin Gothic Book" w:cs="Arial"/>
                <w:sz w:val="22"/>
                <w:szCs w:val="22"/>
              </w:rPr>
              <w:t>Kapitał wpłacony 713.500.000,00 PLN</w:t>
            </w:r>
          </w:p>
        </w:tc>
      </w:tr>
      <w:tr w:rsidR="00A01D1D" w:rsidRPr="0052358E"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5DB0375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2EA0A807"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zestawienie istotnych warunków obowiązujących: </w:t>
            </w:r>
          </w:p>
          <w:p w14:paraId="0BAF42DC" w14:textId="77777777"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Wykonawcę przy przygotowywaniu i składaniu Oferty,</w:t>
            </w:r>
          </w:p>
          <w:p w14:paraId="15328187" w14:textId="7456D4DF"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2358E">
              <w:rPr>
                <w:rFonts w:ascii="Franklin Gothic Book" w:hAnsi="Franklin Gothic Book" w:cs="Arial"/>
                <w:sz w:val="22"/>
                <w:szCs w:val="22"/>
              </w:rPr>
              <w:t>ów</w:t>
            </w:r>
            <w:r w:rsidRPr="0052358E">
              <w:rPr>
                <w:rFonts w:ascii="Franklin Gothic Book" w:hAnsi="Franklin Gothic Book" w:cs="Arial"/>
                <w:sz w:val="22"/>
                <w:szCs w:val="22"/>
              </w:rPr>
              <w:t xml:space="preserve"> na </w:t>
            </w:r>
            <w:r w:rsidR="00DB0285">
              <w:rPr>
                <w:rFonts w:ascii="Franklin Gothic Book" w:hAnsi="Franklin Gothic Book" w:cs="Arial"/>
                <w:iCs/>
                <w:sz w:val="22"/>
                <w:szCs w:val="22"/>
              </w:rPr>
              <w:t>„U</w:t>
            </w:r>
            <w:r w:rsidR="00E407B6" w:rsidRPr="0052358E">
              <w:rPr>
                <w:rFonts w:ascii="Franklin Gothic Book" w:hAnsi="Franklin Gothic Book" w:cs="Arial"/>
                <w:iCs/>
                <w:sz w:val="22"/>
                <w:szCs w:val="22"/>
              </w:rPr>
              <w:t xml:space="preserve">trzymanie i remonty sterowań, zabezpieczeń oraz AKPiA urządzeń i instalacji w Enea </w:t>
            </w:r>
            <w:r w:rsidR="009413C4">
              <w:rPr>
                <w:rFonts w:ascii="Franklin Gothic Book" w:hAnsi="Franklin Gothic Book" w:cs="Arial"/>
                <w:iCs/>
                <w:sz w:val="22"/>
                <w:szCs w:val="22"/>
              </w:rPr>
              <w:t xml:space="preserve">Elektrownia </w:t>
            </w:r>
            <w:r w:rsidR="00E407B6" w:rsidRPr="0052358E">
              <w:rPr>
                <w:rFonts w:ascii="Franklin Gothic Book" w:hAnsi="Franklin Gothic Book" w:cs="Arial"/>
                <w:iCs/>
                <w:sz w:val="22"/>
                <w:szCs w:val="22"/>
              </w:rPr>
              <w:t>Połaniec S.A.”,</w:t>
            </w:r>
            <w:r w:rsidRPr="0052358E">
              <w:rPr>
                <w:rFonts w:ascii="Franklin Gothic Book" w:hAnsi="Franklin Gothic Book" w:cs="Arial"/>
                <w:sz w:val="22"/>
                <w:szCs w:val="22"/>
              </w:rPr>
              <w:t xml:space="preserve"> któr</w:t>
            </w:r>
            <w:r w:rsidR="00DC0EE4" w:rsidRPr="0052358E">
              <w:rPr>
                <w:rFonts w:ascii="Franklin Gothic Book" w:hAnsi="Franklin Gothic Book" w:cs="Arial"/>
                <w:sz w:val="22"/>
                <w:szCs w:val="22"/>
              </w:rPr>
              <w:t>ych</w:t>
            </w:r>
            <w:r w:rsidRPr="0052358E">
              <w:rPr>
                <w:rFonts w:ascii="Franklin Gothic Book" w:hAnsi="Franklin Gothic Book" w:cs="Arial"/>
                <w:sz w:val="22"/>
                <w:szCs w:val="22"/>
              </w:rPr>
              <w:t xml:space="preserve">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uznan</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 xml:space="preserve"> zostan</w:t>
            </w:r>
            <w:r w:rsidR="00DC0EE4" w:rsidRPr="0052358E">
              <w:rPr>
                <w:rFonts w:ascii="Franklin Gothic Book" w:hAnsi="Franklin Gothic Book" w:cs="Arial"/>
                <w:sz w:val="22"/>
                <w:szCs w:val="22"/>
              </w:rPr>
              <w:t>ą</w:t>
            </w:r>
            <w:r w:rsidRPr="0052358E">
              <w:rPr>
                <w:rFonts w:ascii="Franklin Gothic Book" w:hAnsi="Franklin Gothic Book" w:cs="Arial"/>
                <w:sz w:val="22"/>
                <w:szCs w:val="22"/>
              </w:rPr>
              <w:t xml:space="preserve"> za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najkorzystniejsz</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w:t>
            </w:r>
          </w:p>
          <w:p w14:paraId="5DA4ACAA" w14:textId="391796B1" w:rsidR="00BA3787" w:rsidRPr="0052358E" w:rsidRDefault="00703B25" w:rsidP="00C93AE4">
            <w:pPr>
              <w:spacing w:line="240" w:lineRule="auto"/>
              <w:ind w:left="252" w:hanging="240"/>
              <w:jc w:val="both"/>
              <w:rPr>
                <w:rFonts w:ascii="Franklin Gothic Book" w:hAnsi="Franklin Gothic Book" w:cs="Arial"/>
                <w:sz w:val="22"/>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r w:rsidR="00C93AE4" w:rsidRPr="00434A29">
              <w:rPr>
                <w:rFonts w:ascii="Franklin Gothic Book" w:hAnsi="Franklin Gothic Book" w:cs="Arial"/>
                <w:sz w:val="22"/>
                <w:szCs w:val="22"/>
              </w:rPr>
              <w:t>oraz</w:t>
            </w:r>
            <w:r w:rsidR="00C93AE4" w:rsidRPr="00434A29">
              <w:rPr>
                <w:rFonts w:ascii="Franklin Gothic Book" w:hAnsi="Franklin Gothic Book" w:cs="Arial"/>
                <w:sz w:val="22"/>
                <w:szCs w:val="22"/>
                <w:u w:val="single"/>
              </w:rPr>
              <w:t xml:space="preserve"> </w:t>
            </w:r>
            <w:hyperlink r:id="rId14" w:history="1">
              <w:r w:rsidR="00C93AE4" w:rsidRPr="00434A29">
                <w:rPr>
                  <w:rFonts w:ascii="Franklin Gothic Book" w:hAnsi="Franklin Gothic Book" w:cs="Arial"/>
                  <w:color w:val="0000FF"/>
                  <w:sz w:val="22"/>
                  <w:szCs w:val="22"/>
                  <w:u w:val="single"/>
                </w:rPr>
                <w:t>https://aukcje.eb2b.com.pl</w:t>
              </w:r>
            </w:hyperlink>
            <w:r w:rsidR="00C93AE4">
              <w:rPr>
                <w:rFonts w:ascii="Franklin Gothic Book" w:hAnsi="Franklin Gothic Book" w:cs="Arial"/>
                <w:color w:val="0000FF"/>
                <w:sz w:val="22"/>
                <w:szCs w:val="22"/>
                <w:u w:val="single"/>
              </w:rPr>
              <w:t xml:space="preserve"> oraz dodatkowo </w:t>
            </w:r>
            <w:hyperlink r:id="rId15" w:history="1">
              <w:r w:rsidR="00434A29" w:rsidRPr="00434A29">
                <w:rPr>
                  <w:rFonts w:ascii="Franklin Gothic Book" w:hAnsi="Franklin Gothic Book" w:cs="Arial"/>
                  <w:color w:val="0000FF"/>
                  <w:sz w:val="22"/>
                  <w:szCs w:val="22"/>
                  <w:u w:val="single"/>
                </w:rPr>
                <w:t>https://www.enea.pl/bip/zamowienia/platforma-zakupowa</w:t>
              </w:r>
            </w:hyperlink>
            <w:r w:rsidR="00434A29" w:rsidRPr="00434A29">
              <w:rPr>
                <w:rFonts w:ascii="Franklin Gothic Book" w:hAnsi="Franklin Gothic Book" w:cs="Arial"/>
                <w:sz w:val="22"/>
                <w:szCs w:val="22"/>
              </w:rPr>
              <w:t xml:space="preserve"> </w:t>
            </w:r>
          </w:p>
        </w:tc>
      </w:tr>
      <w:tr w:rsidR="00A01D1D" w:rsidRPr="0052358E"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475A839" w14:textId="323FBBE1" w:rsidR="00A01D1D" w:rsidRPr="0052358E" w:rsidRDefault="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oznacza ofertę zawierającą cenę, składaną w ramach przetargu nieograniczonego przez Wykonawcę na </w:t>
            </w:r>
            <w:r w:rsidR="00DB0285">
              <w:rPr>
                <w:rFonts w:ascii="Franklin Gothic Book" w:hAnsi="Franklin Gothic Book" w:cs="Arial"/>
                <w:sz w:val="22"/>
                <w:szCs w:val="22"/>
              </w:rPr>
              <w:t>„U</w:t>
            </w:r>
            <w:r w:rsidR="00E407B6" w:rsidRPr="0052358E">
              <w:rPr>
                <w:rFonts w:ascii="Franklin Gothic Book" w:hAnsi="Franklin Gothic Book" w:cs="Arial"/>
                <w:sz w:val="22"/>
                <w:szCs w:val="22"/>
              </w:rPr>
              <w:t>trzymanie i remonty sterowań, zabezpieczeń oraz AKPiA urządzeń i instalacji w Enea</w:t>
            </w:r>
            <w:r w:rsidR="00506A68">
              <w:rPr>
                <w:rFonts w:ascii="Franklin Gothic Book" w:hAnsi="Franklin Gothic Book" w:cs="Arial"/>
                <w:sz w:val="22"/>
                <w:szCs w:val="22"/>
              </w:rPr>
              <w:t xml:space="preserve"> Elektrownia</w:t>
            </w:r>
            <w:r w:rsidR="00E407B6" w:rsidRPr="0052358E">
              <w:rPr>
                <w:rFonts w:ascii="Franklin Gothic Book" w:hAnsi="Franklin Gothic Book" w:cs="Arial"/>
                <w:sz w:val="22"/>
                <w:szCs w:val="22"/>
              </w:rPr>
              <w:t xml:space="preserve"> Połaniec S.A.”, </w:t>
            </w:r>
            <w:r w:rsidR="009454E7" w:rsidRPr="0052358E" w:rsidDel="003F1DA9">
              <w:rPr>
                <w:rFonts w:ascii="Franklin Gothic Book" w:hAnsi="Franklin Gothic Book" w:cs="Arial"/>
                <w:sz w:val="22"/>
                <w:szCs w:val="22"/>
              </w:rPr>
              <w:t xml:space="preserve"> </w:t>
            </w:r>
          </w:p>
        </w:tc>
      </w:tr>
      <w:tr w:rsidR="0023075C" w:rsidRPr="0052358E"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52358E"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52358E" w:rsidRDefault="0023075C" w:rsidP="0023075C">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66AFF5" w14:textId="5E8036A1" w:rsidR="00A01D1D" w:rsidRPr="0052358E" w:rsidRDefault="00DB0285">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„U</w:t>
            </w:r>
            <w:r w:rsidR="00E407B6" w:rsidRPr="0052358E">
              <w:rPr>
                <w:rFonts w:ascii="Franklin Gothic Book" w:hAnsi="Franklin Gothic Book" w:cs="Arial"/>
                <w:sz w:val="22"/>
                <w:szCs w:val="22"/>
              </w:rPr>
              <w:t xml:space="preserve">trzymanie i remonty sterowań, zabezpieczeń oraz AKPiA urządzeń i instalacji w Enea </w:t>
            </w:r>
            <w:r w:rsidR="00FF301B">
              <w:rPr>
                <w:rFonts w:ascii="Franklin Gothic Book" w:hAnsi="Franklin Gothic Book" w:cs="Arial"/>
                <w:sz w:val="22"/>
                <w:szCs w:val="22"/>
              </w:rPr>
              <w:t xml:space="preserve">Elektrownia </w:t>
            </w:r>
            <w:r w:rsidR="00E407B6" w:rsidRPr="0052358E">
              <w:rPr>
                <w:rFonts w:ascii="Franklin Gothic Book" w:hAnsi="Franklin Gothic Book" w:cs="Arial"/>
                <w:sz w:val="22"/>
                <w:szCs w:val="22"/>
              </w:rPr>
              <w:t>Połaniec S.A.”,</w:t>
            </w:r>
          </w:p>
        </w:tc>
      </w:tr>
      <w:tr w:rsidR="00A01D1D" w:rsidRPr="0052358E"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CDDEBC6" w14:textId="566E1A90" w:rsidR="00A01D1D" w:rsidRPr="0052358E" w:rsidRDefault="00A01D1D" w:rsidP="000D3A6F">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zgodnie z art. 2 pkt. 5 Ustawy z dnia 29 stycznia 2004r. - Prawo zamówień publicznych (</w:t>
            </w:r>
            <w:r w:rsidRPr="0052358E">
              <w:rPr>
                <w:rFonts w:ascii="Franklin Gothic Book" w:hAnsi="Franklin Gothic Book" w:cs="Arial"/>
                <w:bCs/>
                <w:sz w:val="22"/>
                <w:szCs w:val="22"/>
              </w:rPr>
              <w:t xml:space="preserve">Dz. U. z </w:t>
            </w:r>
            <w:r w:rsidR="00C74A3B" w:rsidRPr="0052358E">
              <w:rPr>
                <w:rFonts w:ascii="Franklin Gothic Book" w:hAnsi="Franklin Gothic Book" w:cs="Arial"/>
                <w:bCs/>
                <w:sz w:val="22"/>
                <w:szCs w:val="22"/>
              </w:rPr>
              <w:t>201</w:t>
            </w:r>
            <w:r w:rsidR="00C74A3B">
              <w:rPr>
                <w:rFonts w:ascii="Franklin Gothic Book" w:hAnsi="Franklin Gothic Book" w:cs="Arial"/>
                <w:bCs/>
                <w:sz w:val="22"/>
                <w:szCs w:val="22"/>
              </w:rPr>
              <w:t>9</w:t>
            </w:r>
            <w:r w:rsidR="00C74A3B" w:rsidRPr="0052358E">
              <w:rPr>
                <w:rFonts w:ascii="Franklin Gothic Book" w:hAnsi="Franklin Gothic Book" w:cs="Arial"/>
                <w:bCs/>
                <w:sz w:val="22"/>
                <w:szCs w:val="22"/>
              </w:rPr>
              <w:t xml:space="preserve"> </w:t>
            </w:r>
            <w:r w:rsidRPr="0052358E">
              <w:rPr>
                <w:rFonts w:ascii="Franklin Gothic Book" w:hAnsi="Franklin Gothic Book" w:cs="Arial"/>
                <w:bCs/>
                <w:sz w:val="22"/>
                <w:szCs w:val="22"/>
              </w:rPr>
              <w:t xml:space="preserve">r. poz. </w:t>
            </w:r>
            <w:r w:rsidR="00C74A3B">
              <w:rPr>
                <w:rFonts w:ascii="Franklin Gothic Book" w:hAnsi="Franklin Gothic Book" w:cs="Arial"/>
                <w:bCs/>
                <w:sz w:val="22"/>
                <w:szCs w:val="22"/>
              </w:rPr>
              <w:t>1843</w:t>
            </w:r>
            <w:r w:rsidRPr="0052358E">
              <w:rPr>
                <w:rFonts w:ascii="Franklin Gothic Book" w:hAnsi="Franklin Gothic Book" w:cs="Arial"/>
                <w:bCs/>
                <w:sz w:val="22"/>
                <w:szCs w:val="22"/>
              </w:rPr>
              <w:t xml:space="preserve">; ze zm.), </w:t>
            </w:r>
            <w:r w:rsidRPr="0052358E">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2358E"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52358E" w:rsidRDefault="00EC25B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2358E"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52358E" w:rsidRDefault="00EC25B7" w:rsidP="00EC25B7">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etap postępowania stosowany w przetargu nieograniczonym</w:t>
            </w:r>
            <w:r w:rsidR="009B2DB2" w:rsidRPr="0052358E">
              <w:rPr>
                <w:rFonts w:ascii="Franklin Gothic Book" w:hAnsi="Franklin Gothic Book" w:cs="Arial"/>
                <w:sz w:val="22"/>
                <w:szCs w:val="22"/>
              </w:rPr>
              <w:t>,</w:t>
            </w:r>
            <w:r w:rsidRPr="0052358E">
              <w:rPr>
                <w:rFonts w:ascii="Franklin Gothic Book" w:hAnsi="Franklin Gothic Book" w:cs="Arial"/>
                <w:sz w:val="22"/>
                <w:szCs w:val="22"/>
              </w:rPr>
              <w:t xml:space="preserve"> po dokonaniu oceny ofert w celu wyboru najkorzystniejszej oferty, jeżeli Zamawiający przewidział t</w:t>
            </w:r>
            <w:r w:rsidR="009B2DB2" w:rsidRPr="0052358E">
              <w:rPr>
                <w:rFonts w:ascii="Franklin Gothic Book" w:hAnsi="Franklin Gothic Book" w:cs="Arial"/>
                <w:sz w:val="22"/>
                <w:szCs w:val="22"/>
              </w:rPr>
              <w:t>aką możliwość</w:t>
            </w:r>
            <w:r w:rsidRPr="0052358E">
              <w:rPr>
                <w:rFonts w:ascii="Franklin Gothic Book" w:hAnsi="Franklin Gothic Book" w:cs="Arial"/>
                <w:sz w:val="22"/>
                <w:szCs w:val="22"/>
              </w:rPr>
              <w:t xml:space="preserve"> w ogłoszeniu o zamówieniu:</w:t>
            </w:r>
          </w:p>
        </w:tc>
      </w:tr>
      <w:tr w:rsidR="00A01D1D" w:rsidRPr="0052358E"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Zamawiający i Wykonawca;</w:t>
            </w:r>
          </w:p>
        </w:tc>
      </w:tr>
      <w:tr w:rsidR="00A01D1D" w:rsidRPr="0052358E"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zespół powołany Uchwałą Kierownika Zamawiającego do przygotowania i przeprowadzenia postępowania </w:t>
            </w:r>
            <w:r w:rsidRPr="0052358E">
              <w:rPr>
                <w:rFonts w:ascii="Franklin Gothic Book" w:hAnsi="Franklin Gothic Book"/>
                <w:sz w:val="22"/>
                <w:szCs w:val="22"/>
              </w:rPr>
              <w:t xml:space="preserve">o udzieleniu zamówienia publicznego na </w:t>
            </w:r>
            <w:r w:rsidRPr="0052358E">
              <w:rPr>
                <w:rFonts w:ascii="Franklin Gothic Book" w:hAnsi="Franklin Gothic Book" w:cs="Arial"/>
                <w:sz w:val="22"/>
                <w:szCs w:val="22"/>
              </w:rPr>
              <w:t>Przedmiot Zamówienia</w:t>
            </w:r>
          </w:p>
        </w:tc>
      </w:tr>
      <w:tr w:rsidR="00A01D1D" w:rsidRPr="0052358E"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8CF1E54" w14:textId="21A66626" w:rsidR="00A01D1D" w:rsidRPr="000D3A6F" w:rsidRDefault="00EC2ACE" w:rsidP="000D3A6F">
            <w:pPr>
              <w:spacing w:line="240" w:lineRule="auto"/>
              <w:jc w:val="both"/>
              <w:rPr>
                <w:rFonts w:ascii="Franklin Gothic Book" w:hAnsi="Franklin Gothic Book" w:cs="Arial"/>
                <w:sz w:val="22"/>
                <w:szCs w:val="22"/>
              </w:rPr>
            </w:pPr>
            <w:r w:rsidRPr="000D3A6F">
              <w:rPr>
                <w:rFonts w:ascii="Franklin Gothic Book" w:hAnsi="Franklin Gothic Book" w:cs="Arial"/>
                <w:sz w:val="22"/>
                <w:szCs w:val="22"/>
              </w:rPr>
              <w:t>Ustawa z dnia 29 stycznia 2004r. - Prawo zamówień publicznych (</w:t>
            </w:r>
            <w:r w:rsidRPr="000D3A6F">
              <w:rPr>
                <w:rFonts w:ascii="Franklin Gothic Book" w:hAnsi="Franklin Gothic Book" w:cs="Arial"/>
                <w:bCs/>
                <w:sz w:val="22"/>
                <w:szCs w:val="22"/>
              </w:rPr>
              <w:t>Dz. U. z 201</w:t>
            </w:r>
            <w:r w:rsidR="00C74A3B" w:rsidRPr="000D3A6F">
              <w:rPr>
                <w:rFonts w:ascii="Franklin Gothic Book" w:hAnsi="Franklin Gothic Book" w:cs="Arial"/>
                <w:bCs/>
                <w:sz w:val="22"/>
                <w:szCs w:val="22"/>
              </w:rPr>
              <w:t>9</w:t>
            </w:r>
            <w:r w:rsidRPr="000D3A6F">
              <w:rPr>
                <w:rFonts w:ascii="Franklin Gothic Book" w:hAnsi="Franklin Gothic Book" w:cs="Arial"/>
                <w:bCs/>
                <w:sz w:val="22"/>
                <w:szCs w:val="22"/>
              </w:rPr>
              <w:t xml:space="preserve"> r. poz. </w:t>
            </w:r>
            <w:r w:rsidR="00C74A3B" w:rsidRPr="000D3A6F">
              <w:rPr>
                <w:rFonts w:ascii="Franklin Gothic Book" w:hAnsi="Franklin Gothic Book" w:cs="Arial"/>
                <w:bCs/>
                <w:sz w:val="22"/>
                <w:szCs w:val="22"/>
              </w:rPr>
              <w:t>1843</w:t>
            </w:r>
            <w:r w:rsidRPr="000D3A6F">
              <w:rPr>
                <w:rFonts w:ascii="Franklin Gothic Book" w:hAnsi="Franklin Gothic Book" w:cs="Arial"/>
                <w:bCs/>
                <w:sz w:val="22"/>
                <w:szCs w:val="22"/>
              </w:rPr>
              <w:t>; ze zm.)</w:t>
            </w:r>
            <w:r w:rsidRPr="000D3A6F">
              <w:rPr>
                <w:rFonts w:ascii="Franklin Gothic Book" w:hAnsi="Franklin Gothic Book" w:cs="Arial"/>
                <w:sz w:val="22"/>
                <w:szCs w:val="22"/>
              </w:rPr>
              <w:t>;</w:t>
            </w:r>
          </w:p>
        </w:tc>
      </w:tr>
      <w:tr w:rsidR="006A5D8C" w:rsidRPr="0052358E"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52358E" w:rsidRDefault="006A5D8C"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0B63AA4" w14:textId="07A98052"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rPr>
              <w:t xml:space="preserve">Ustawa </w:t>
            </w:r>
            <w:r w:rsidRPr="0052358E">
              <w:rPr>
                <w:rFonts w:ascii="Franklin Gothic Book" w:hAnsi="Franklin Gothic Book" w:cs="Arial"/>
                <w:sz w:val="22"/>
                <w:szCs w:val="22"/>
              </w:rPr>
              <w:t>z dnia 23 kwietnia 1964 r.</w:t>
            </w:r>
            <w:r w:rsidRPr="0052358E">
              <w:rPr>
                <w:rFonts w:ascii="Franklin Gothic Book" w:hAnsi="Franklin Gothic Book" w:cs="Arial"/>
              </w:rPr>
              <w:t xml:space="preserve"> </w:t>
            </w:r>
            <w:r w:rsidRPr="0052358E">
              <w:rPr>
                <w:rFonts w:ascii="Franklin Gothic Book" w:hAnsi="Franklin Gothic Book" w:cs="Arial"/>
                <w:sz w:val="22"/>
                <w:szCs w:val="22"/>
              </w:rPr>
              <w:t xml:space="preserve">Kodeks </w:t>
            </w:r>
            <w:r w:rsidRPr="000D3A6F">
              <w:rPr>
                <w:rFonts w:ascii="Franklin Gothic Book" w:hAnsi="Franklin Gothic Book" w:cs="Arial"/>
                <w:sz w:val="22"/>
                <w:szCs w:val="22"/>
              </w:rPr>
              <w:t xml:space="preserve">cywilny </w:t>
            </w:r>
            <w:r w:rsidR="00A2068C" w:rsidRPr="000D3A6F">
              <w:rPr>
                <w:rFonts w:ascii="Franklin Gothic Book" w:hAnsi="Franklin Gothic Book" w:cs="Arial"/>
                <w:sz w:val="22"/>
                <w:szCs w:val="22"/>
              </w:rPr>
              <w:t>(Dz. U. z 2019 r., poz. 1145 ze zm.)</w:t>
            </w:r>
          </w:p>
        </w:tc>
      </w:tr>
      <w:tr w:rsidR="00A01D1D" w:rsidRPr="0052358E"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230CB7CD" w14:textId="6DA3BA44" w:rsidR="00A01D1D" w:rsidRPr="0052358E"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2358E"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52358E" w:rsidRDefault="008C6DC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52358E"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4BACE464" w:rsidR="008C6DC7" w:rsidRPr="0052358E" w:rsidRDefault="008C6DC7"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Parlamentu Europejskiego i Rady (UE) NR 910/2014 z dnia 23 lipca 2014 r.</w:t>
            </w:r>
            <w:r w:rsidR="00A93D4D">
              <w:rPr>
                <w:rFonts w:ascii="Franklin Gothic Book" w:hAnsi="Franklin Gothic Book" w:cs="Arial"/>
                <w:sz w:val="22"/>
                <w:szCs w:val="22"/>
              </w:rPr>
              <w:t xml:space="preserve"> </w:t>
            </w:r>
            <w:r w:rsidRPr="0052358E">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52358E"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52358E" w:rsidRDefault="00E30E08"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2358E"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52358E" w:rsidRDefault="00E30E08"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Kwalifikowany podpis elektroniczny, zgodny z Rozporządzeniem elDAS</w:t>
            </w:r>
          </w:p>
        </w:tc>
      </w:tr>
      <w:tr w:rsidR="003A79C2" w:rsidRPr="0052358E"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52358E" w:rsidRDefault="003A79C2"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52358E"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52358E" w:rsidRDefault="00C307A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Rozporządzenie Parlamentu Europejskiego i Rady </w:t>
            </w:r>
            <w:r w:rsidR="003A79C2" w:rsidRPr="0052358E">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2358E">
              <w:rPr>
                <w:rFonts w:ascii="Franklin Gothic Book" w:hAnsi="Franklin Gothic Book" w:cs="Arial"/>
                <w:sz w:val="22"/>
                <w:szCs w:val="22"/>
              </w:rPr>
              <w:t>) (Dziennik Urzędowy Unii Europejskiej L 119/1);</w:t>
            </w:r>
          </w:p>
        </w:tc>
      </w:tr>
      <w:tr w:rsidR="007046DC" w:rsidRPr="0052358E"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2F8EC383"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eastAsiaTheme="minorHAnsi" w:hAnsi="Franklin Gothic Book" w:cs="Calibri"/>
                <w:sz w:val="22"/>
                <w:szCs w:val="22"/>
                <w:lang w:eastAsia="en-US"/>
              </w:rPr>
              <w:t>Rozporządzeni</w:t>
            </w:r>
            <w:r w:rsidR="00F44EDD" w:rsidRPr="0052358E">
              <w:rPr>
                <w:rFonts w:ascii="Franklin Gothic Book" w:eastAsiaTheme="minorHAnsi" w:hAnsi="Franklin Gothic Book" w:cs="Calibri"/>
                <w:sz w:val="22"/>
                <w:szCs w:val="22"/>
                <w:lang w:eastAsia="en-US"/>
              </w:rPr>
              <w:t>e</w:t>
            </w:r>
            <w:r w:rsidRPr="0052358E">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52358E" w:rsidRDefault="007046DC" w:rsidP="007046DC">
            <w:pPr>
              <w:spacing w:after="120" w:line="240" w:lineRule="auto"/>
              <w:jc w:val="both"/>
              <w:rPr>
                <w:rFonts w:ascii="Franklin Gothic Book" w:eastAsiaTheme="minorHAnsi" w:hAnsi="Franklin Gothic Book" w:cs="Calibri"/>
                <w:sz w:val="22"/>
                <w:szCs w:val="22"/>
                <w:lang w:eastAsia="en-US"/>
              </w:rPr>
            </w:pPr>
            <w:r w:rsidRPr="0052358E">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52358E"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D5FC6AF" w:rsidR="007046DC" w:rsidRPr="0052358E" w:rsidRDefault="007046DC" w:rsidP="000D3A6F">
            <w:pPr>
              <w:spacing w:after="120" w:line="240" w:lineRule="auto"/>
              <w:jc w:val="both"/>
              <w:rPr>
                <w:rFonts w:ascii="Franklin Gothic Book" w:hAnsi="Franklin Gothic Book" w:cs="Arial"/>
                <w:sz w:val="22"/>
                <w:szCs w:val="22"/>
              </w:rPr>
            </w:pPr>
            <w:r w:rsidRPr="0052358E">
              <w:rPr>
                <w:rFonts w:ascii="Franklin Gothic Book" w:eastAsia="Univers-BoldPL" w:hAnsi="Franklin Gothic Book" w:cs="Univers-BoldPL"/>
                <w:bCs/>
                <w:sz w:val="22"/>
                <w:szCs w:val="22"/>
                <w:lang w:eastAsia="en-US"/>
              </w:rPr>
              <w:t xml:space="preserve">Rozporządzenie Ministra Gospodarki </w:t>
            </w:r>
            <w:r w:rsidRPr="0052358E">
              <w:rPr>
                <w:rFonts w:ascii="Franklin Gothic Book" w:eastAsia="Univers-PL" w:hAnsi="Franklin Gothic Book" w:cs="Univers-PL"/>
                <w:sz w:val="22"/>
                <w:szCs w:val="22"/>
                <w:lang w:eastAsia="en-US"/>
              </w:rPr>
              <w:t xml:space="preserve">z dnia 18 lipca 2001 r. </w:t>
            </w:r>
            <w:r w:rsidRPr="0052358E">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52358E">
              <w:rPr>
                <w:rFonts w:ascii="Franklin Gothic Book" w:hAnsi="Franklin Gothic Book"/>
                <w:b/>
                <w:bCs/>
                <w:color w:val="C00D35"/>
                <w:kern w:val="36"/>
                <w:sz w:val="22"/>
                <w:szCs w:val="22"/>
              </w:rPr>
              <w:t xml:space="preserve"> </w:t>
            </w:r>
            <w:r w:rsidRPr="0052358E">
              <w:rPr>
                <w:rFonts w:ascii="Franklin Gothic Book" w:hAnsi="Franklin Gothic Book"/>
                <w:bCs/>
                <w:kern w:val="36"/>
                <w:sz w:val="22"/>
                <w:szCs w:val="22"/>
              </w:rPr>
              <w:t xml:space="preserve">Dz.U. </w:t>
            </w:r>
            <w:r w:rsidR="00FF799C" w:rsidRPr="0052358E">
              <w:rPr>
                <w:rFonts w:ascii="Franklin Gothic Book" w:hAnsi="Franklin Gothic Book"/>
                <w:bCs/>
                <w:kern w:val="36"/>
                <w:sz w:val="22"/>
                <w:szCs w:val="22"/>
              </w:rPr>
              <w:t>20</w:t>
            </w:r>
            <w:r w:rsidR="00FF799C">
              <w:rPr>
                <w:rFonts w:ascii="Franklin Gothic Book" w:hAnsi="Franklin Gothic Book"/>
                <w:bCs/>
                <w:kern w:val="36"/>
                <w:sz w:val="22"/>
                <w:szCs w:val="22"/>
              </w:rPr>
              <w:t>19</w:t>
            </w:r>
            <w:r w:rsidR="00FF799C" w:rsidRPr="0052358E">
              <w:rPr>
                <w:rFonts w:ascii="Franklin Gothic Book" w:hAnsi="Franklin Gothic Book"/>
                <w:bCs/>
                <w:kern w:val="36"/>
                <w:sz w:val="22"/>
                <w:szCs w:val="22"/>
              </w:rPr>
              <w:t xml:space="preserve"> </w:t>
            </w:r>
            <w:r w:rsidRPr="0052358E">
              <w:rPr>
                <w:rFonts w:ascii="Franklin Gothic Book" w:hAnsi="Franklin Gothic Book"/>
                <w:bCs/>
                <w:kern w:val="36"/>
                <w:sz w:val="22"/>
                <w:szCs w:val="22"/>
              </w:rPr>
              <w:t xml:space="preserve">poz. </w:t>
            </w:r>
            <w:r w:rsidR="00FF799C">
              <w:rPr>
                <w:rFonts w:ascii="Franklin Gothic Book" w:hAnsi="Franklin Gothic Book"/>
                <w:bCs/>
                <w:kern w:val="36"/>
                <w:sz w:val="22"/>
                <w:szCs w:val="22"/>
              </w:rPr>
              <w:t>1008</w:t>
            </w:r>
            <w:r w:rsidR="00FF799C" w:rsidRPr="0052358E">
              <w:rPr>
                <w:rFonts w:ascii="Franklin Gothic Book" w:hAnsi="Franklin Gothic Book" w:cs="Arial"/>
                <w:sz w:val="22"/>
                <w:szCs w:val="22"/>
              </w:rPr>
              <w:t xml:space="preserve"> </w:t>
            </w:r>
            <w:r w:rsidRPr="0052358E">
              <w:rPr>
                <w:rFonts w:ascii="Franklin Gothic Book" w:hAnsi="Franklin Gothic Book" w:cs="Arial"/>
                <w:sz w:val="22"/>
                <w:szCs w:val="22"/>
              </w:rPr>
              <w:t>z późniejszymi zmianami)</w:t>
            </w:r>
            <w:r w:rsidRPr="0052358E">
              <w:rPr>
                <w:rFonts w:ascii="Franklin Gothic Book" w:eastAsia="Univers-BoldPL" w:hAnsi="Franklin Gothic Book" w:cs="Univers-BoldPL"/>
                <w:bCs/>
                <w:sz w:val="22"/>
                <w:szCs w:val="22"/>
                <w:lang w:eastAsia="en-US"/>
              </w:rPr>
              <w:t>.</w:t>
            </w:r>
          </w:p>
        </w:tc>
      </w:tr>
      <w:tr w:rsidR="007046DC" w:rsidRPr="0052358E"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2A17F32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3D914D5"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76016D1" w14:textId="77777777" w:rsidR="00AC710C" w:rsidRPr="00AC710C" w:rsidRDefault="00AC710C" w:rsidP="00AC710C">
            <w:pPr>
              <w:spacing w:after="120" w:line="240" w:lineRule="auto"/>
              <w:jc w:val="both"/>
              <w:rPr>
                <w:rFonts w:ascii="Franklin Gothic Book" w:hAnsi="Franklin Gothic Book"/>
                <w:bCs/>
                <w:color w:val="000000"/>
                <w:sz w:val="22"/>
                <w:szCs w:val="22"/>
              </w:rPr>
            </w:pPr>
            <w:r w:rsidRPr="00AC710C">
              <w:rPr>
                <w:rFonts w:ascii="Franklin Gothic Book" w:hAnsi="Franklin Gothic Book"/>
                <w:bCs/>
                <w:color w:val="000000"/>
                <w:sz w:val="22"/>
                <w:szCs w:val="22"/>
              </w:rPr>
              <w:t>Rozporządzenie Ministra Rozwoju I Finansów z dnia 15 grudnia 2017r.</w:t>
            </w:r>
          </w:p>
          <w:p w14:paraId="63D7B540" w14:textId="27ED6D5E" w:rsidR="007046DC" w:rsidRPr="0052358E" w:rsidRDefault="00AC710C" w:rsidP="00AC710C">
            <w:pPr>
              <w:spacing w:after="120" w:line="240" w:lineRule="auto"/>
              <w:jc w:val="both"/>
              <w:rPr>
                <w:rFonts w:ascii="Franklin Gothic Book" w:hAnsi="Franklin Gothic Book" w:cs="Arial"/>
                <w:sz w:val="22"/>
                <w:szCs w:val="22"/>
              </w:rPr>
            </w:pPr>
            <w:r w:rsidRPr="00AC710C">
              <w:rPr>
                <w:rFonts w:ascii="Franklin Gothic Book" w:hAnsi="Franklin Gothic Book"/>
                <w:bCs/>
                <w:color w:val="000000"/>
                <w:sz w:val="22"/>
                <w:szCs w:val="22"/>
              </w:rPr>
              <w:t>w sprawie bezpieczeństwa i higieny pracy przy użytkowaniu wózków jezdniowych z napędem silnikowym (Dz.U. 2018 poz. 47).</w:t>
            </w:r>
          </w:p>
        </w:tc>
      </w:tr>
      <w:tr w:rsidR="00A45E26" w:rsidRPr="0052358E"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27F1D6" w14:textId="058C709F" w:rsidR="00A45E26" w:rsidRPr="0052358E" w:rsidRDefault="00A45E26" w:rsidP="000D3A6F">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w:t>
            </w:r>
            <w:r w:rsidR="00D228F7">
              <w:rPr>
                <w:rFonts w:ascii="Franklin Gothic Book" w:hAnsi="Franklin Gothic Book" w:cs="Arial"/>
                <w:sz w:val="22"/>
                <w:szCs w:val="22"/>
              </w:rPr>
              <w:t xml:space="preserve">a </w:t>
            </w:r>
            <w:r w:rsidRPr="0052358E">
              <w:rPr>
                <w:rFonts w:ascii="Franklin Gothic Book" w:hAnsi="Franklin Gothic Book" w:cs="Arial"/>
                <w:sz w:val="22"/>
                <w:szCs w:val="22"/>
              </w:rPr>
              <w:t>w rozumieniu art. 3 ust. 1 pkt 1 i ust. 2 ustawy z dnia 9 maja 2014 r. o informowaniu o cenach towarów i usług (Dz.U.</w:t>
            </w:r>
            <w:r w:rsidR="00E44757" w:rsidRPr="0052358E">
              <w:rPr>
                <w:rFonts w:ascii="Franklin Gothic Book" w:hAnsi="Franklin Gothic Book" w:cs="Arial"/>
                <w:sz w:val="22"/>
                <w:szCs w:val="22"/>
              </w:rPr>
              <w:t>201</w:t>
            </w:r>
            <w:r w:rsidR="00E44757">
              <w:rPr>
                <w:rFonts w:ascii="Franklin Gothic Book" w:hAnsi="Franklin Gothic Book" w:cs="Arial"/>
                <w:sz w:val="22"/>
                <w:szCs w:val="22"/>
              </w:rPr>
              <w:t>9 poz. 178</w:t>
            </w:r>
            <w:r w:rsidRPr="0052358E">
              <w:rPr>
                <w:rFonts w:ascii="Franklin Gothic Book" w:hAnsi="Franklin Gothic Book" w:cs="Arial"/>
                <w:sz w:val="22"/>
                <w:szCs w:val="22"/>
              </w:rPr>
              <w:t>);</w:t>
            </w:r>
          </w:p>
        </w:tc>
      </w:tr>
      <w:tr w:rsidR="00A45E26" w:rsidRPr="0052358E"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cena za Przedmiot Zamówienia, nie zawierająca podatku VAT;</w:t>
            </w:r>
          </w:p>
        </w:tc>
      </w:tr>
      <w:tr w:rsidR="00A45E26" w:rsidRPr="0052358E"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II. WPROWADZENIE</w:t>
      </w:r>
    </w:p>
    <w:p w14:paraId="72905A4B" w14:textId="376E0EC7" w:rsidR="00A01D1D" w:rsidRPr="0052358E" w:rsidRDefault="00A01D1D" w:rsidP="00E407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FF301B">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DB0285">
        <w:rPr>
          <w:rFonts w:ascii="Franklin Gothic Book" w:hAnsi="Franklin Gothic Book" w:cs="Arial"/>
        </w:rPr>
        <w:t>„U</w:t>
      </w:r>
      <w:r w:rsidR="00E407B6" w:rsidRPr="0052358E">
        <w:rPr>
          <w:rFonts w:ascii="Franklin Gothic Book" w:hAnsi="Franklin Gothic Book" w:cs="Arial"/>
        </w:rPr>
        <w:t>trzymanie i remonty sterowań, zabezpieczeń oraz AKPiA urządzeń i instalacji w Enea</w:t>
      </w:r>
      <w:r w:rsidR="00573856">
        <w:rPr>
          <w:rFonts w:ascii="Franklin Gothic Book" w:hAnsi="Franklin Gothic Book" w:cs="Arial"/>
        </w:rPr>
        <w:t xml:space="preserve"> Elektrownia</w:t>
      </w:r>
      <w:r w:rsidR="00E407B6" w:rsidRPr="0052358E">
        <w:rPr>
          <w:rFonts w:ascii="Franklin Gothic Book" w:hAnsi="Franklin Gothic Book" w:cs="Arial"/>
        </w:rPr>
        <w:t xml:space="preserve"> Połaniec S.A.</w:t>
      </w:r>
      <w:r w:rsidR="00BC578A" w:rsidRPr="0052358E">
        <w:rPr>
          <w:rFonts w:ascii="Franklin Gothic Book" w:hAnsi="Franklin Gothic Book" w:cs="Arial"/>
        </w:rPr>
        <w:t>”</w:t>
      </w:r>
      <w:r w:rsidR="00F318CD" w:rsidRPr="0052358E">
        <w:rPr>
          <w:rFonts w:ascii="Franklin Gothic Book" w:hAnsi="Franklin Gothic Book" w:cs="Arial"/>
        </w:rPr>
        <w:t xml:space="preserve">, </w:t>
      </w:r>
      <w:r w:rsidRPr="0052358E">
        <w:rPr>
          <w:rFonts w:ascii="Franklin Gothic Book" w:hAnsi="Franklin Gothic Book" w:cs="Arial"/>
        </w:rPr>
        <w:t>w ramach przetargu nieograniczonego</w:t>
      </w:r>
      <w:r w:rsidR="00BC578A" w:rsidRPr="0052358E">
        <w:rPr>
          <w:rFonts w:ascii="Franklin Gothic Book" w:hAnsi="Franklin Gothic Book" w:cs="Arial"/>
        </w:rPr>
        <w:t>,</w:t>
      </w:r>
      <w:r w:rsidRPr="0052358E">
        <w:rPr>
          <w:rFonts w:ascii="Franklin Gothic Book" w:hAnsi="Franklin Gothic Book" w:cs="Arial"/>
        </w:rPr>
        <w:t xml:space="preserve"> organizowanego zgodnie z</w:t>
      </w:r>
      <w:r w:rsidR="00F318CD" w:rsidRPr="0052358E">
        <w:rPr>
          <w:rFonts w:ascii="Franklin Gothic Book" w:hAnsi="Franklin Gothic Book" w:cs="Arial"/>
        </w:rPr>
        <w:t> </w:t>
      </w:r>
      <w:r w:rsidRPr="0052358E">
        <w:rPr>
          <w:rFonts w:ascii="Franklin Gothic Book" w:hAnsi="Franklin Gothic Book" w:cs="Arial"/>
        </w:rPr>
        <w:t>Ustawą.</w:t>
      </w:r>
    </w:p>
    <w:p w14:paraId="26E4EFC0"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37CE6002"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0345FC9B"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60617A5" w14:textId="54C70DB0" w:rsidR="000D3A6F" w:rsidRDefault="000D3A6F" w:rsidP="000D3A6F">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4142A">
        <w:rPr>
          <w:rFonts w:ascii="Franklin Gothic Book" w:hAnsi="Franklin Gothic Book" w:cs="Arial"/>
        </w:rPr>
        <w:t>Zamawiający umożliwia</w:t>
      </w:r>
      <w:r w:rsidR="00FF301B">
        <w:rPr>
          <w:rFonts w:ascii="Franklin Gothic Book" w:hAnsi="Franklin Gothic Book" w:cs="Arial"/>
        </w:rPr>
        <w:t>, na wniosek Wykonawcy,</w:t>
      </w:r>
      <w:r w:rsidRPr="00D4142A">
        <w:rPr>
          <w:rFonts w:ascii="Franklin Gothic Book" w:hAnsi="Franklin Gothic Book" w:cs="Arial"/>
        </w:rPr>
        <w:t xml:space="preserve"> odbycie wizji lokalnej, w godz. od 08:00 d</w:t>
      </w:r>
      <w:r w:rsidRPr="00501EFF">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EF332D">
          <w:rPr>
            <w:rStyle w:val="Hipercze"/>
            <w:rFonts w:ascii="Franklin Gothic Book" w:eastAsia="Times New Roman" w:hAnsi="Franklin Gothic Book" w:cs="Arial"/>
            <w:lang w:eastAsia="pl-PL"/>
          </w:rPr>
          <w:t>antoni.salij@enea.pl</w:t>
        </w:r>
      </w:hyperlink>
      <w:r w:rsidRPr="00501EFF">
        <w:rPr>
          <w:rFonts w:ascii="Franklin Gothic Book" w:hAnsi="Franklin Gothic Book" w:cs="Arial"/>
          <w:color w:val="0000FF"/>
          <w:u w:val="single"/>
        </w:rPr>
        <w:t xml:space="preserve"> </w:t>
      </w:r>
      <w:r w:rsidRPr="00501EFF">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w:t>
      </w:r>
      <w:r w:rsidRPr="001C041B">
        <w:rPr>
          <w:rFonts w:ascii="Franklin Gothic Book" w:hAnsi="Franklin Gothic Book" w:cs="Arial"/>
        </w:rPr>
        <w:t xml:space="preserve">: </w:t>
      </w:r>
    </w:p>
    <w:p w14:paraId="02C5C14E" w14:textId="77777777" w:rsidR="000D3A6F" w:rsidRDefault="00222C8D" w:rsidP="000D3A6F">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0D3A6F"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0B42BE45"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3DA6964C" w14:textId="58A5254C"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19CA8E0C"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0AB82413" w14:textId="6B92D0B9"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4005D1">
        <w:rPr>
          <w:rFonts w:ascii="Franklin Gothic Book" w:hAnsi="Franklin Gothic Book" w:cs="Arial"/>
          <w:b/>
        </w:rPr>
        <w:t>24</w:t>
      </w:r>
      <w:r w:rsidRPr="0052358E">
        <w:rPr>
          <w:rFonts w:ascii="Franklin Gothic Book" w:hAnsi="Franklin Gothic Book" w:cs="Arial"/>
          <w:b/>
        </w:rPr>
        <w:t>/</w:t>
      </w:r>
      <w:r w:rsidR="00716A96" w:rsidRPr="0052358E">
        <w:rPr>
          <w:rFonts w:ascii="Franklin Gothic Book" w:hAnsi="Franklin Gothic Book" w:cs="Arial"/>
          <w:b/>
        </w:rPr>
        <w:t>20</w:t>
      </w:r>
      <w:r w:rsidR="001D6148">
        <w:rPr>
          <w:rFonts w:ascii="Franklin Gothic Book" w:hAnsi="Franklin Gothic Book" w:cs="Arial"/>
          <w:b/>
        </w:rPr>
        <w:t>20</w:t>
      </w:r>
      <w:r w:rsidRPr="0052358E">
        <w:rPr>
          <w:rFonts w:ascii="Franklin Gothic Book" w:hAnsi="Franklin Gothic Book" w:cs="Arial"/>
        </w:rPr>
        <w:t>.</w:t>
      </w:r>
    </w:p>
    <w:p w14:paraId="554CABD7"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7969471F"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56DA5F4E" w14:textId="2E84D179"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Przedmiot Zamówienia został zdefiniowany w punkcie 1.</w:t>
      </w:r>
      <w:r w:rsidR="009B3305" w:rsidRPr="0055758F">
        <w:rPr>
          <w:rFonts w:ascii="Franklin Gothic Book" w:hAnsi="Franklin Gothic Book" w:cs="Arial"/>
          <w:lang w:eastAsia="ja-JP"/>
        </w:rPr>
        <w:t>7</w:t>
      </w:r>
      <w:r w:rsidRPr="0055758F">
        <w:rPr>
          <w:rFonts w:ascii="Franklin Gothic Book" w:hAnsi="Franklin Gothic Book" w:cs="Arial"/>
          <w:lang w:eastAsia="ja-JP"/>
        </w:rPr>
        <w:t xml:space="preserve"> Części I SIWZ. </w:t>
      </w:r>
    </w:p>
    <w:p w14:paraId="7747C21D" w14:textId="3A238683" w:rsidR="00D47E14" w:rsidRPr="004F6650" w:rsidRDefault="00A01D1D" w:rsidP="0055758F">
      <w:pPr>
        <w:pStyle w:val="Akapitzlist"/>
        <w:numPr>
          <w:ilvl w:val="1"/>
          <w:numId w:val="2"/>
        </w:numPr>
        <w:rPr>
          <w:rFonts w:ascii="Franklin Gothic Book" w:hAnsi="Franklin Gothic Book" w:cs="Arial"/>
          <w:lang w:eastAsia="ja-JP"/>
        </w:rPr>
      </w:pPr>
      <w:r w:rsidRPr="0055758F">
        <w:rPr>
          <w:rFonts w:ascii="Franklin Gothic Book" w:hAnsi="Franklin Gothic Book" w:cs="Arial"/>
          <w:lang w:eastAsia="ja-JP"/>
        </w:rPr>
        <w:t xml:space="preserve">Przedmiot Zamówienia obejmuje </w:t>
      </w:r>
      <w:r w:rsidR="00DB0285" w:rsidRPr="0055758F">
        <w:rPr>
          <w:rFonts w:ascii="Franklin Gothic Book" w:hAnsi="Franklin Gothic Book" w:cs="Arial"/>
          <w:lang w:eastAsia="ja-JP"/>
        </w:rPr>
        <w:t>„U</w:t>
      </w:r>
      <w:r w:rsidR="00F807A2" w:rsidRPr="0055758F">
        <w:rPr>
          <w:rFonts w:ascii="Franklin Gothic Book" w:hAnsi="Franklin Gothic Book" w:cs="Arial"/>
          <w:lang w:eastAsia="ja-JP"/>
        </w:rPr>
        <w:t xml:space="preserve">trzymanie i remonty sterowań, zabezpieczeń oraz AKPiA urządzeń i instalacji w Enea </w:t>
      </w:r>
      <w:r w:rsidR="0049422B">
        <w:rPr>
          <w:rFonts w:ascii="Franklin Gothic Book" w:hAnsi="Franklin Gothic Book" w:cs="Arial"/>
          <w:lang w:eastAsia="ja-JP"/>
        </w:rPr>
        <w:t xml:space="preserve">Elektrownia </w:t>
      </w:r>
      <w:r w:rsidR="00F807A2" w:rsidRPr="0055758F">
        <w:rPr>
          <w:rFonts w:ascii="Franklin Gothic Book" w:hAnsi="Franklin Gothic Book" w:cs="Arial"/>
          <w:lang w:eastAsia="ja-JP"/>
        </w:rPr>
        <w:t>Połaniec S.A</w:t>
      </w:r>
      <w:r w:rsidR="00F807A2" w:rsidRPr="00C67A85">
        <w:rPr>
          <w:rFonts w:ascii="Franklin Gothic Book" w:hAnsi="Franklin Gothic Book" w:cs="Arial"/>
          <w:lang w:eastAsia="ja-JP"/>
        </w:rPr>
        <w:t>.”</w:t>
      </w:r>
      <w:r w:rsidR="00E612F2" w:rsidRPr="00C67A85">
        <w:rPr>
          <w:rFonts w:ascii="Franklin Gothic Book" w:hAnsi="Franklin Gothic Book" w:cs="Arial"/>
          <w:lang w:eastAsia="ja-JP"/>
        </w:rPr>
        <w:t>,</w:t>
      </w:r>
      <w:r w:rsidR="00E612F2" w:rsidRPr="00226F26">
        <w:t xml:space="preserve"> </w:t>
      </w:r>
      <w:r w:rsidR="00E612F2" w:rsidRPr="00226F26">
        <w:rPr>
          <w:rFonts w:ascii="Franklin Gothic Book" w:hAnsi="Franklin Gothic Book" w:cs="Arial"/>
          <w:lang w:eastAsia="ja-JP"/>
        </w:rPr>
        <w:t xml:space="preserve">w okresie 12 miesięcy od dnia rozpoczęcia realizacji Prac, jednakże nie wcześniej niż </w:t>
      </w:r>
      <w:r w:rsidR="00E612F2" w:rsidRPr="00D93DFD">
        <w:rPr>
          <w:rFonts w:ascii="Franklin Gothic Book" w:hAnsi="Franklin Gothic Book" w:cs="Arial"/>
          <w:lang w:eastAsia="ja-JP"/>
        </w:rPr>
        <w:t xml:space="preserve">od 01 </w:t>
      </w:r>
      <w:r w:rsidR="00FF640E" w:rsidRPr="00D93DFD">
        <w:rPr>
          <w:rFonts w:ascii="Franklin Gothic Book" w:hAnsi="Franklin Gothic Book" w:cs="Arial"/>
          <w:lang w:eastAsia="ja-JP"/>
        </w:rPr>
        <w:t xml:space="preserve">listopada </w:t>
      </w:r>
      <w:r w:rsidR="00E612F2" w:rsidRPr="00D93DFD">
        <w:rPr>
          <w:rFonts w:ascii="Franklin Gothic Book" w:hAnsi="Franklin Gothic Book" w:cs="Arial"/>
          <w:lang w:eastAsia="ja-JP"/>
        </w:rPr>
        <w:t>2020r</w:t>
      </w:r>
      <w:r w:rsidR="00E612F2" w:rsidRPr="00C67A85">
        <w:rPr>
          <w:rFonts w:ascii="Franklin Gothic Book" w:hAnsi="Franklin Gothic Book" w:cs="Arial"/>
          <w:lang w:eastAsia="ja-JP"/>
        </w:rPr>
        <w:t>. Termin</w:t>
      </w:r>
      <w:r w:rsidR="00E612F2" w:rsidRPr="00E612F2">
        <w:rPr>
          <w:rFonts w:ascii="Franklin Gothic Book" w:hAnsi="Franklin Gothic Book" w:cs="Arial"/>
          <w:lang w:eastAsia="ja-JP"/>
        </w:rPr>
        <w:t xml:space="preserve"> obowiązywania Umowy został określony w pkt 3 Części III SIWZ</w:t>
      </w:r>
    </w:p>
    <w:p w14:paraId="383B5DF6" w14:textId="77777777" w:rsidR="00F44EDD" w:rsidRPr="0055758F" w:rsidRDefault="00F44EDD" w:rsidP="00F44ED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Zakres Usług obejmuje:</w:t>
      </w:r>
    </w:p>
    <w:p w14:paraId="23398CF9" w14:textId="77777777"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 (dalej „Utrzymanie”)</w:t>
      </w:r>
    </w:p>
    <w:p w14:paraId="71E1F1C3" w14:textId="77777777"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Wykonywanie planowanych przeglądów, remontów sterowań, zabezpieczeń, aparatury kontrolno-pomiarowej i automatyki w instalacjach oraz urządzeniach zainstalowanych na terenie elektrowni.</w:t>
      </w:r>
    </w:p>
    <w:p w14:paraId="0404C6B8" w14:textId="6CA527B6"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Usuwanie skutków awarii w układach sterowań, zabezpieczeń oraz AKPiA instalacji i urządzeń zainstalowanych na terenie Zamawiającego.</w:t>
      </w:r>
    </w:p>
    <w:p w14:paraId="707F868A" w14:textId="5A5985DF" w:rsidR="006C520E" w:rsidRPr="0055758F" w:rsidRDefault="006C520E" w:rsidP="006C520E">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Szczegółowy wykaz urządzeń, na których będą wykony</w:t>
      </w:r>
      <w:r w:rsidR="00931D22" w:rsidRPr="0055758F">
        <w:rPr>
          <w:rFonts w:ascii="Franklin Gothic Book" w:hAnsi="Franklin Gothic Book" w:cs="Arial"/>
          <w:lang w:eastAsia="ja-JP"/>
        </w:rPr>
        <w:t>wane Prace, podano w Załącznikach</w:t>
      </w:r>
      <w:r w:rsidRPr="0055758F">
        <w:rPr>
          <w:rFonts w:ascii="Franklin Gothic Book" w:hAnsi="Franklin Gothic Book" w:cs="Arial"/>
          <w:lang w:eastAsia="ja-JP"/>
        </w:rPr>
        <w:t xml:space="preserve"> do Części II SIWZ</w:t>
      </w:r>
    </w:p>
    <w:p w14:paraId="7E36D0F4" w14:textId="6510CAAA"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 xml:space="preserve">Szczegółowy zakres Przedmiotu Zamówienia oraz warunki jego wykonania zostały określone w Części II SIWZ oraz </w:t>
      </w:r>
      <w:r w:rsidR="00CD3589" w:rsidRPr="0055758F">
        <w:rPr>
          <w:rFonts w:ascii="Franklin Gothic Book" w:hAnsi="Franklin Gothic Book" w:cs="Arial"/>
          <w:lang w:eastAsia="ja-JP"/>
        </w:rPr>
        <w:t>w Części III</w:t>
      </w:r>
      <w:r w:rsidR="00AA2375" w:rsidRPr="0055758F">
        <w:rPr>
          <w:rFonts w:ascii="Franklin Gothic Book" w:hAnsi="Franklin Gothic Book" w:cs="Arial"/>
          <w:lang w:eastAsia="ja-JP"/>
        </w:rPr>
        <w:t xml:space="preserve"> SIWZ</w:t>
      </w:r>
      <w:r w:rsidR="00CD3589" w:rsidRPr="0055758F">
        <w:rPr>
          <w:rFonts w:ascii="Franklin Gothic Book" w:hAnsi="Franklin Gothic Book" w:cs="Arial"/>
          <w:lang w:eastAsia="ja-JP"/>
        </w:rPr>
        <w:t>.</w:t>
      </w:r>
    </w:p>
    <w:p w14:paraId="4DE08A0C" w14:textId="768639B4" w:rsidR="00803AC3" w:rsidRPr="0055758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55758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55758F">
        <w:rPr>
          <w:rFonts w:ascii="Franklin Gothic Book" w:hAnsi="Franklin Gothic Book" w:cs="Arial"/>
          <w:lang w:eastAsia="ja-JP"/>
        </w:rPr>
        <w:t>a</w:t>
      </w:r>
      <w:r w:rsidRPr="0055758F">
        <w:rPr>
          <w:rFonts w:ascii="Franklin Gothic Book" w:hAnsi="Franklin Gothic Book" w:cs="Arial"/>
          <w:lang w:eastAsia="ja-JP"/>
        </w:rPr>
        <w:t xml:space="preserve"> określa część III SIWZ</w:t>
      </w:r>
      <w:r w:rsidR="006C520E" w:rsidRPr="0055758F">
        <w:rPr>
          <w:rFonts w:ascii="Franklin Gothic Book" w:hAnsi="Franklin Gothic Book" w:cs="Arial"/>
          <w:lang w:eastAsia="ja-JP"/>
        </w:rPr>
        <w:t>.</w:t>
      </w:r>
    </w:p>
    <w:p w14:paraId="4F8F56BE" w14:textId="796BB29D" w:rsidR="003A79C2" w:rsidRPr="0055758F" w:rsidRDefault="003A79C2" w:rsidP="002539E9">
      <w:pPr>
        <w:pStyle w:val="Akapitzlist"/>
        <w:numPr>
          <w:ilvl w:val="1"/>
          <w:numId w:val="2"/>
        </w:numPr>
        <w:spacing w:after="0"/>
        <w:ind w:left="788" w:hanging="431"/>
        <w:jc w:val="both"/>
        <w:rPr>
          <w:rFonts w:ascii="Franklin Gothic Book" w:hAnsi="Franklin Gothic Book" w:cs="Arial"/>
          <w:lang w:eastAsia="ja-JP"/>
        </w:rPr>
      </w:pPr>
      <w:r w:rsidRPr="0055758F">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55758F" w:rsidRDefault="00A01D1D" w:rsidP="002539E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55758F">
        <w:rPr>
          <w:rFonts w:ascii="Franklin Gothic Book" w:eastAsia="Calibri" w:hAnsi="Franklin Gothic Book"/>
          <w:b w:val="0"/>
          <w:sz w:val="22"/>
          <w:szCs w:val="22"/>
          <w:lang w:eastAsia="ja-JP"/>
        </w:rPr>
        <w:t xml:space="preserve">W ramach przedmiotowego postępowania Zamawiający </w:t>
      </w:r>
      <w:r w:rsidR="004820DD" w:rsidRPr="0055758F">
        <w:rPr>
          <w:rFonts w:ascii="Franklin Gothic Book" w:eastAsia="Calibri" w:hAnsi="Franklin Gothic Book"/>
          <w:b w:val="0"/>
          <w:sz w:val="22"/>
          <w:szCs w:val="22"/>
          <w:lang w:eastAsia="ja-JP"/>
        </w:rPr>
        <w:t>nie przewidział</w:t>
      </w:r>
      <w:r w:rsidR="00624790" w:rsidRPr="0055758F">
        <w:rPr>
          <w:rFonts w:ascii="Franklin Gothic Book" w:eastAsia="Calibri" w:hAnsi="Franklin Gothic Book"/>
          <w:b w:val="0"/>
          <w:sz w:val="22"/>
          <w:szCs w:val="22"/>
          <w:lang w:eastAsia="ja-JP"/>
        </w:rPr>
        <w:t xml:space="preserve"> prawa opcji</w:t>
      </w:r>
      <w:r w:rsidR="006C1076" w:rsidRPr="0055758F">
        <w:rPr>
          <w:rFonts w:ascii="Franklin Gothic Book" w:hAnsi="Franklin Gothic Book"/>
          <w:lang w:eastAsia="ja-JP"/>
        </w:rPr>
        <w:t>.</w:t>
      </w:r>
    </w:p>
    <w:p w14:paraId="2BFCDAB5"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1E5F15F1" w14:textId="17D2A694"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85B4758" w14:textId="3AEB833A" w:rsidR="00A01D1D" w:rsidRPr="0052358E"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20CCC24D"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A46DAD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3B454B68" w14:textId="4747F592"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Termin obowiązywania um</w:t>
      </w:r>
      <w:r w:rsidR="00486550" w:rsidRPr="0052358E">
        <w:rPr>
          <w:rFonts w:ascii="Franklin Gothic Book" w:hAnsi="Franklin Gothic Book" w:cs="Arial"/>
        </w:rPr>
        <w:t>owy</w:t>
      </w:r>
      <w:r w:rsidRPr="0052358E">
        <w:rPr>
          <w:rFonts w:ascii="Franklin Gothic Book" w:hAnsi="Franklin Gothic Book" w:cs="Arial"/>
        </w:rPr>
        <w:t xml:space="preserve">: </w:t>
      </w:r>
    </w:p>
    <w:p w14:paraId="6C6AB98F" w14:textId="59648B16" w:rsidR="00A01D1D" w:rsidRPr="0052358E" w:rsidRDefault="00EB3C53" w:rsidP="0055758F">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C67A85">
        <w:rPr>
          <w:rFonts w:ascii="Franklin Gothic Book" w:hAnsi="Franklin Gothic Book" w:cs="Arial"/>
          <w:color w:val="000000" w:themeColor="text1"/>
        </w:rPr>
        <w:t>Umowa obowiązuje w okresie 12 miesięcy od dnia rozpoczęcia realizacji Prac</w:t>
      </w:r>
      <w:r w:rsidR="0055758F" w:rsidRPr="00226F26">
        <w:rPr>
          <w:rFonts w:ascii="Franklin Gothic Book" w:hAnsi="Franklin Gothic Book" w:cs="Arial"/>
          <w:color w:val="000000" w:themeColor="text1"/>
        </w:rPr>
        <w:t xml:space="preserve">, jednakże </w:t>
      </w:r>
      <w:r w:rsidR="0055758F" w:rsidRPr="00D93DFD">
        <w:rPr>
          <w:rFonts w:ascii="Franklin Gothic Book" w:hAnsi="Franklin Gothic Book" w:cs="Arial"/>
          <w:color w:val="000000" w:themeColor="text1"/>
        </w:rPr>
        <w:t xml:space="preserve">nie wcześniej niż od 01 </w:t>
      </w:r>
      <w:r w:rsidR="005C6635" w:rsidRPr="00D93DFD">
        <w:rPr>
          <w:rFonts w:ascii="Franklin Gothic Book" w:hAnsi="Franklin Gothic Book" w:cs="Arial"/>
          <w:color w:val="000000" w:themeColor="text1"/>
        </w:rPr>
        <w:t xml:space="preserve">listopada </w:t>
      </w:r>
      <w:r w:rsidR="0055758F" w:rsidRPr="00D93DFD">
        <w:rPr>
          <w:rFonts w:ascii="Franklin Gothic Book" w:hAnsi="Franklin Gothic Book" w:cs="Arial"/>
          <w:color w:val="000000" w:themeColor="text1"/>
        </w:rPr>
        <w:t>2020r</w:t>
      </w:r>
      <w:r w:rsidRPr="00D93DFD">
        <w:rPr>
          <w:rFonts w:ascii="Franklin Gothic Book" w:hAnsi="Franklin Gothic Book" w:cs="Arial"/>
          <w:color w:val="000000" w:themeColor="text1"/>
        </w:rPr>
        <w:t>.</w:t>
      </w:r>
      <w:r w:rsidRPr="00EB3C53">
        <w:rPr>
          <w:rFonts w:ascii="Franklin Gothic Book" w:hAnsi="Franklin Gothic Book" w:cs="Arial"/>
          <w:color w:val="000000" w:themeColor="text1"/>
        </w:rPr>
        <w:t xml:space="preserve"> Termin obowiązywania Umowy został określony w pkt 3 Części III SIWZ.</w:t>
      </w:r>
    </w:p>
    <w:p w14:paraId="0F419A50" w14:textId="77777777" w:rsidR="00A01D1D" w:rsidRPr="00EB3C53" w:rsidRDefault="00A01D1D" w:rsidP="007B543F">
      <w:pPr>
        <w:pStyle w:val="Akapitzlist"/>
        <w:numPr>
          <w:ilvl w:val="1"/>
          <w:numId w:val="3"/>
        </w:numPr>
        <w:shd w:val="clear" w:color="auto" w:fill="FFFFFF" w:themeFill="background1"/>
        <w:spacing w:line="240" w:lineRule="auto"/>
        <w:jc w:val="both"/>
        <w:rPr>
          <w:rFonts w:ascii="Franklin Gothic Book" w:hAnsi="Franklin Gothic Book"/>
        </w:rPr>
      </w:pPr>
      <w:r w:rsidRPr="00EB3C53">
        <w:rPr>
          <w:rFonts w:ascii="Franklin Gothic Book" w:hAnsi="Franklin Gothic Book" w:cs="Arial"/>
        </w:rPr>
        <w:t xml:space="preserve">Przedmiot zamówienia będzie realizowany na podstawie Części II SIWZ pt. ZAKRES RZECZOWY I TECHNICZNY. </w:t>
      </w:r>
    </w:p>
    <w:p w14:paraId="62C9AB61" w14:textId="6B9DE699" w:rsidR="00A01D1D" w:rsidRPr="0052358E" w:rsidRDefault="00A01D1D" w:rsidP="00A01D1D">
      <w:pPr>
        <w:pStyle w:val="Akapitzlist"/>
        <w:spacing w:line="240" w:lineRule="auto"/>
        <w:ind w:left="792"/>
        <w:jc w:val="both"/>
        <w:rPr>
          <w:rFonts w:ascii="Franklin Gothic Book" w:hAnsi="Franklin Gothic Book"/>
        </w:rPr>
      </w:pPr>
      <w:r w:rsidRPr="0052358E">
        <w:rPr>
          <w:rFonts w:ascii="Franklin Gothic Book" w:hAnsi="Franklin Gothic Book" w:cs="Arial"/>
        </w:rPr>
        <w:t xml:space="preserve">Umowa na wykonanie </w:t>
      </w:r>
      <w:r w:rsidR="00F44EDD" w:rsidRPr="0052358E">
        <w:rPr>
          <w:rFonts w:ascii="Franklin Gothic Book" w:hAnsi="Franklin Gothic Book" w:cs="Arial"/>
        </w:rPr>
        <w:t>P</w:t>
      </w:r>
      <w:r w:rsidRPr="0052358E">
        <w:rPr>
          <w:rFonts w:ascii="Franklin Gothic Book" w:hAnsi="Franklin Gothic Book" w:cs="Arial"/>
        </w:rPr>
        <w:t xml:space="preserve">rzedmiotu </w:t>
      </w:r>
      <w:r w:rsidR="00F44EDD" w:rsidRPr="0052358E">
        <w:rPr>
          <w:rFonts w:ascii="Franklin Gothic Book" w:hAnsi="Franklin Gothic Book" w:cs="Arial"/>
        </w:rPr>
        <w:t>Z</w:t>
      </w:r>
      <w:r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305DFD" w:rsidRPr="0052358E" w:rsidDel="00305DFD">
        <w:rPr>
          <w:rFonts w:ascii="Franklin Gothic Book" w:hAnsi="Franklin Gothic Book" w:cs="Arial"/>
        </w:rPr>
        <w:t xml:space="preserve"> </w:t>
      </w:r>
      <w:r w:rsidR="003676CF" w:rsidRPr="0052358E">
        <w:rPr>
          <w:rFonts w:ascii="Franklin Gothic Book" w:hAnsi="Franklin Gothic Book"/>
        </w:rPr>
        <w:t>.</w:t>
      </w:r>
    </w:p>
    <w:p w14:paraId="6DC098E9" w14:textId="29035434"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10B70B8C" w14:textId="010C1CC1"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942B8B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6FB57A41"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202002C8" w14:textId="1BB21613" w:rsidR="00A01D1D" w:rsidRPr="0052358E"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 xml:space="preserve"> Ustawy.</w:t>
      </w:r>
    </w:p>
    <w:p w14:paraId="07176D2E"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5422BC55" w14:textId="44C50E3F" w:rsidR="00266838" w:rsidRPr="00073C43"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w:t>
      </w:r>
      <w:r w:rsidRPr="00C67A85">
        <w:rPr>
          <w:rFonts w:ascii="Franklin Gothic Book" w:hAnsi="Franklin Gothic Book" w:cs="Arial"/>
          <w:lang w:eastAsia="ja-JP"/>
        </w:rPr>
        <w:t xml:space="preserve">kredytową, odpowiednią do wykonania przedmiotowego zamówienia co najmniej: </w:t>
      </w:r>
      <w:r w:rsidR="00F550AA" w:rsidRPr="00073C43">
        <w:rPr>
          <w:rFonts w:ascii="Franklin Gothic Book" w:hAnsi="Franklin Gothic Book" w:cs="Arial"/>
          <w:lang w:eastAsia="ja-JP"/>
        </w:rPr>
        <w:t>900</w:t>
      </w:r>
      <w:r w:rsidR="00D63372" w:rsidRPr="00073C43">
        <w:rPr>
          <w:rFonts w:ascii="Franklin Gothic Book" w:hAnsi="Franklin Gothic Book" w:cs="Arial"/>
          <w:lang w:eastAsia="ja-JP"/>
        </w:rPr>
        <w:t xml:space="preserve"> </w:t>
      </w:r>
      <w:r w:rsidR="003611F2" w:rsidRPr="00D93DFD">
        <w:rPr>
          <w:rFonts w:ascii="Franklin Gothic Book" w:hAnsi="Franklin Gothic Book" w:cs="Arial"/>
          <w:lang w:eastAsia="ja-JP"/>
        </w:rPr>
        <w:t>000,00</w:t>
      </w:r>
      <w:r w:rsidR="0009089F" w:rsidRPr="00C67A85">
        <w:rPr>
          <w:rFonts w:ascii="Franklin Gothic Book" w:hAnsi="Franklin Gothic Book" w:cs="Arial"/>
          <w:lang w:eastAsia="ja-JP"/>
        </w:rPr>
        <w:t xml:space="preserve"> </w:t>
      </w:r>
      <w:r w:rsidRPr="00073C43">
        <w:rPr>
          <w:rFonts w:ascii="Franklin Gothic Book" w:hAnsi="Franklin Gothic Book" w:cs="Arial"/>
          <w:lang w:eastAsia="ja-JP"/>
        </w:rPr>
        <w:t>PLN</w:t>
      </w:r>
      <w:r w:rsidR="00A401C2" w:rsidRPr="00073C43">
        <w:rPr>
          <w:rFonts w:ascii="Franklin Gothic Book" w:hAnsi="Franklin Gothic Book" w:cs="Arial"/>
          <w:lang w:eastAsia="ja-JP"/>
        </w:rPr>
        <w:t>.</w:t>
      </w:r>
      <w:r w:rsidRPr="00073C43">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073C43"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073C43">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073C43"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073C43">
        <w:rPr>
          <w:rFonts w:ascii="Franklin Gothic Book" w:hAnsi="Franklin Gothic Book" w:cs="Arial"/>
          <w:bCs/>
        </w:rPr>
        <w:t xml:space="preserve">zdolności technicznej lub zawodowej. </w:t>
      </w:r>
    </w:p>
    <w:p w14:paraId="784AFD96" w14:textId="4626DA48" w:rsidR="000361C2" w:rsidRPr="0052358E" w:rsidRDefault="00512BA4"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lang w:eastAsia="ja-JP"/>
        </w:rPr>
      </w:pPr>
      <w:r w:rsidRPr="00073C43">
        <w:rPr>
          <w:rFonts w:ascii="Franklin Gothic Book" w:hAnsi="Franklin Gothic Book" w:cs="Arial"/>
          <w:bCs/>
        </w:rPr>
        <w:t>Wykonawca spełni warunek jeżeli wykaże, że</w:t>
      </w:r>
      <w:r w:rsidR="005308B3" w:rsidRPr="00073C43">
        <w:rPr>
          <w:rFonts w:ascii="Franklin Gothic Book" w:hAnsi="Franklin Gothic Book" w:cs="Arial"/>
          <w:bCs/>
        </w:rPr>
        <w:t>:</w:t>
      </w:r>
      <w:r w:rsidR="000361C2" w:rsidRPr="00073C43">
        <w:rPr>
          <w:rFonts w:ascii="Franklin Gothic Book" w:hAnsi="Franklin Gothic Book" w:cs="Arial"/>
          <w:bCs/>
        </w:rPr>
        <w:t xml:space="preserve"> </w:t>
      </w:r>
      <w:r w:rsidRPr="00073C43">
        <w:rPr>
          <w:rFonts w:ascii="Franklin Gothic Book" w:hAnsi="Franklin Gothic Book" w:cs="Arial"/>
          <w:bCs/>
        </w:rPr>
        <w:t xml:space="preserve">w okresie ostatnich </w:t>
      </w:r>
      <w:r w:rsidR="004736D3" w:rsidRPr="00073C43">
        <w:rPr>
          <w:rFonts w:ascii="Franklin Gothic Book" w:hAnsi="Franklin Gothic Book" w:cs="Arial"/>
          <w:bCs/>
        </w:rPr>
        <w:t>3</w:t>
      </w:r>
      <w:r w:rsidRPr="00073C43">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073C43">
        <w:rPr>
          <w:rFonts w:ascii="Franklin Gothic Book" w:hAnsi="Franklin Gothic Book" w:cs="Arial"/>
          <w:bCs/>
        </w:rPr>
        <w:t xml:space="preserve">eksploatacyjnych w zakresie obsługi, montażu, konserwacji, remontów, prac kontrolno - pomiarowych w energetyce zawodowej w elektrociepłowniach i elektrowniach zawodowych o </w:t>
      </w:r>
      <w:r w:rsidR="00DA053D" w:rsidRPr="00073C43">
        <w:rPr>
          <w:rFonts w:ascii="Franklin Gothic Book" w:hAnsi="Franklin Gothic Book" w:cs="Arial"/>
          <w:bCs/>
        </w:rPr>
        <w:t xml:space="preserve">wartości  co najmniej </w:t>
      </w:r>
      <w:r w:rsidR="007B543F" w:rsidRPr="00D93DFD">
        <w:rPr>
          <w:rFonts w:ascii="Franklin Gothic Book" w:hAnsi="Franklin Gothic Book" w:cs="Arial"/>
          <w:bCs/>
        </w:rPr>
        <w:t>2</w:t>
      </w:r>
      <w:r w:rsidR="00D74B04" w:rsidRPr="00D93DFD">
        <w:rPr>
          <w:rFonts w:ascii="Franklin Gothic Book" w:hAnsi="Franklin Gothic Book" w:cs="Arial"/>
          <w:bCs/>
        </w:rPr>
        <w:t>.000.000,00</w:t>
      </w:r>
      <w:r w:rsidR="00DA053D" w:rsidRPr="00C67A85">
        <w:rPr>
          <w:rFonts w:ascii="Franklin Gothic Book" w:hAnsi="Franklin Gothic Book" w:cs="Arial"/>
          <w:bCs/>
        </w:rPr>
        <w:t xml:space="preserve"> PLN</w:t>
      </w:r>
      <w:r w:rsidR="00DA053D" w:rsidRPr="00073C43">
        <w:rPr>
          <w:rFonts w:ascii="Franklin Gothic Book" w:hAnsi="Franklin Gothic Book" w:cs="Arial"/>
          <w:bCs/>
        </w:rPr>
        <w:t xml:space="preserve"> brutto</w:t>
      </w:r>
      <w:r w:rsidRPr="00073C43">
        <w:rPr>
          <w:rFonts w:ascii="Franklin Gothic Book" w:hAnsi="Franklin Gothic Book" w:cs="Arial"/>
          <w:bCs/>
        </w:rPr>
        <w:t>, w przypadku podmiotów</w:t>
      </w:r>
      <w:r w:rsidRPr="0052358E">
        <w:rPr>
          <w:rFonts w:ascii="Franklin Gothic Book" w:hAnsi="Franklin Gothic Book" w:cs="Arial"/>
          <w:bCs/>
        </w:rPr>
        <w:t xml:space="preserve"> występujących wspólnie warunek ten podmioty mogą spełniać łącznie,</w:t>
      </w:r>
    </w:p>
    <w:p w14:paraId="5E1CE698" w14:textId="28557EE2" w:rsidR="00120611" w:rsidRPr="00D93DFD" w:rsidRDefault="00120611" w:rsidP="005A0488">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D93DFD">
        <w:rPr>
          <w:rFonts w:ascii="Franklin Gothic Book" w:hAnsi="Franklin Gothic Book" w:cs="Arial"/>
          <w:bCs/>
        </w:rPr>
        <w:t>Wykonawca spełni warunek, jeśli wykaże, że dysponuje osobami</w:t>
      </w:r>
      <w:r w:rsidR="005A0488" w:rsidRPr="00D93DFD">
        <w:t xml:space="preserve"> </w:t>
      </w:r>
      <w:r w:rsidR="005A0488" w:rsidRPr="00D93DFD">
        <w:rPr>
          <w:rFonts w:ascii="Franklin Gothic Book" w:hAnsi="Franklin Gothic Book" w:cs="Arial"/>
          <w:bCs/>
        </w:rPr>
        <w:t>posiadającymi kwalifikacje zgodnie z obowiązującym prawem</w:t>
      </w:r>
      <w:r w:rsidRPr="00D93DFD">
        <w:rPr>
          <w:rFonts w:ascii="Franklin Gothic Book" w:hAnsi="Franklin Gothic Book" w:cs="Arial"/>
          <w:bCs/>
        </w:rPr>
        <w:t>, które będą skierowane przez Wykonawcę do realizacji zamówienia, w szczególności odpowiedzialne za świadczenie usług lub przedstawi pisemne zobowiązanie innych podmiotów do udostępnienia potencjału ludzkiego tj.:</w:t>
      </w:r>
    </w:p>
    <w:p w14:paraId="4C173E4B" w14:textId="7050D96C" w:rsidR="00D74B04" w:rsidRPr="00D93DFD" w:rsidRDefault="009118A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D93DFD">
        <w:rPr>
          <w:rFonts w:ascii="Franklin Gothic Book" w:hAnsi="Franklin Gothic Book" w:cs="Arial"/>
          <w:bCs/>
        </w:rPr>
        <w:t xml:space="preserve">minimum jednego </w:t>
      </w:r>
      <w:r w:rsidR="00D74B04" w:rsidRPr="00D93DFD">
        <w:rPr>
          <w:rFonts w:ascii="Franklin Gothic Book" w:hAnsi="Franklin Gothic Book" w:cs="Arial"/>
          <w:bCs/>
        </w:rPr>
        <w:t>Inspektor</w:t>
      </w:r>
      <w:r w:rsidRPr="00D93DFD">
        <w:rPr>
          <w:rFonts w:ascii="Franklin Gothic Book" w:hAnsi="Franklin Gothic Book" w:cs="Arial"/>
          <w:bCs/>
        </w:rPr>
        <w:t>a</w:t>
      </w:r>
      <w:r w:rsidR="00D74B04" w:rsidRPr="00D93DFD">
        <w:rPr>
          <w:rFonts w:ascii="Franklin Gothic Book" w:hAnsi="Franklin Gothic Book" w:cs="Arial"/>
          <w:bCs/>
        </w:rPr>
        <w:t xml:space="preserve"> Ochrony Radiologicznej IOR-01</w:t>
      </w:r>
      <w:r w:rsidRPr="00D93DFD">
        <w:rPr>
          <w:rFonts w:ascii="Franklin Gothic Book" w:hAnsi="Franklin Gothic Book" w:cs="Arial"/>
          <w:bCs/>
        </w:rPr>
        <w:t>, z minimum 3-letnim doświadczeniem na tym stanowisku</w:t>
      </w:r>
      <w:r w:rsidR="005B0850" w:rsidRPr="00D93DFD">
        <w:rPr>
          <w:rFonts w:ascii="Franklin Gothic Book" w:hAnsi="Franklin Gothic Book" w:cs="Arial"/>
          <w:bCs/>
        </w:rPr>
        <w:t>;</w:t>
      </w:r>
    </w:p>
    <w:p w14:paraId="1F18A539" w14:textId="3FBC9743" w:rsidR="00D74B04" w:rsidRPr="00D93DFD"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D93DFD">
        <w:rPr>
          <w:rFonts w:ascii="Franklin Gothic Book" w:hAnsi="Franklin Gothic Book" w:cs="Arial"/>
          <w:bCs/>
        </w:rPr>
        <w:t>minimum jednego a</w:t>
      </w:r>
      <w:r w:rsidR="00D74B04" w:rsidRPr="00D93DFD">
        <w:rPr>
          <w:rFonts w:ascii="Franklin Gothic Book" w:hAnsi="Franklin Gothic Book" w:cs="Arial"/>
          <w:bCs/>
        </w:rPr>
        <w:t>utomatyk</w:t>
      </w:r>
      <w:r w:rsidRPr="00D93DFD">
        <w:rPr>
          <w:rFonts w:ascii="Franklin Gothic Book" w:hAnsi="Franklin Gothic Book" w:cs="Arial"/>
          <w:bCs/>
        </w:rPr>
        <w:t>a</w:t>
      </w:r>
      <w:r w:rsidR="00D74B04" w:rsidRPr="00D93DFD">
        <w:rPr>
          <w:rFonts w:ascii="Franklin Gothic Book" w:hAnsi="Franklin Gothic Book" w:cs="Arial"/>
          <w:bCs/>
        </w:rPr>
        <w:t xml:space="preserve"> </w:t>
      </w:r>
      <w:r w:rsidRPr="00D93DFD">
        <w:rPr>
          <w:rFonts w:ascii="Franklin Gothic Book" w:hAnsi="Franklin Gothic Book" w:cs="Arial"/>
          <w:bCs/>
        </w:rPr>
        <w:t>dedykowanego do wykonywania</w:t>
      </w:r>
      <w:r w:rsidR="00A82892" w:rsidRPr="00D93DFD">
        <w:rPr>
          <w:rFonts w:ascii="Franklin Gothic Book" w:hAnsi="Franklin Gothic Book" w:cs="Arial"/>
          <w:bCs/>
        </w:rPr>
        <w:t xml:space="preserve"> czynnoś</w:t>
      </w:r>
      <w:r w:rsidR="00D74B04" w:rsidRPr="00D93DFD">
        <w:rPr>
          <w:rFonts w:ascii="Franklin Gothic Book" w:hAnsi="Franklin Gothic Book" w:cs="Arial"/>
          <w:bCs/>
        </w:rPr>
        <w:t>ci w zakresie obsługi Eksplozymetrów Przenośnych i Systemów Eksplozymetrycznych w Przemyśle</w:t>
      </w:r>
      <w:r w:rsidRPr="00D93DFD">
        <w:rPr>
          <w:rFonts w:ascii="Franklin Gothic Book" w:hAnsi="Franklin Gothic Book" w:cs="Arial"/>
          <w:bCs/>
        </w:rPr>
        <w:t>, z minimum 3-letnim doświadczeniem na tym stanowisku;</w:t>
      </w:r>
    </w:p>
    <w:p w14:paraId="12BE55AC" w14:textId="56170841" w:rsidR="005B0850" w:rsidRPr="00D93DFD"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D93DFD">
        <w:rPr>
          <w:rFonts w:ascii="Franklin Gothic Book" w:hAnsi="Franklin Gothic Book" w:cs="Arial"/>
          <w:bCs/>
        </w:rPr>
        <w:t>minimum jednego automatyka ded</w:t>
      </w:r>
      <w:r w:rsidR="00A82892" w:rsidRPr="00D93DFD">
        <w:rPr>
          <w:rFonts w:ascii="Franklin Gothic Book" w:hAnsi="Franklin Gothic Book" w:cs="Arial"/>
          <w:bCs/>
        </w:rPr>
        <w:t>ykowanego do wykonywania czynnoś</w:t>
      </w:r>
      <w:r w:rsidRPr="00D93DFD">
        <w:rPr>
          <w:rFonts w:ascii="Franklin Gothic Book" w:hAnsi="Franklin Gothic Book" w:cs="Arial"/>
          <w:bCs/>
        </w:rPr>
        <w:t>ci w zakresie obsługi pomiarów emisji zanieczyszczeń pyłowych i gazowych, z minimum 3-letnim doświadczeniem na tym stanowisku;</w:t>
      </w:r>
    </w:p>
    <w:p w14:paraId="54BC20C7" w14:textId="06717D66" w:rsidR="00A62287" w:rsidRPr="00D93DFD"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D93DFD">
        <w:rPr>
          <w:rFonts w:ascii="Franklin Gothic Book" w:hAnsi="Franklin Gothic Book" w:cs="Arial"/>
          <w:bCs/>
        </w:rPr>
        <w:t>minimum trzech automatyków dedykowanych do wykonywan</w:t>
      </w:r>
      <w:r w:rsidR="00A82892" w:rsidRPr="00D93DFD">
        <w:rPr>
          <w:rFonts w:ascii="Franklin Gothic Book" w:hAnsi="Franklin Gothic Book" w:cs="Arial"/>
          <w:bCs/>
        </w:rPr>
        <w:t>ia czynnoś</w:t>
      </w:r>
      <w:r w:rsidRPr="00D93DFD">
        <w:rPr>
          <w:rFonts w:ascii="Franklin Gothic Book" w:hAnsi="Franklin Gothic Book" w:cs="Arial"/>
          <w:bCs/>
        </w:rPr>
        <w:t>ci w zakresie eksploatacji PLC</w:t>
      </w:r>
      <w:r w:rsidR="00E01753" w:rsidRPr="00D93DFD">
        <w:rPr>
          <w:rFonts w:ascii="Franklin Gothic Book" w:hAnsi="Franklin Gothic Book" w:cs="Arial"/>
          <w:bCs/>
        </w:rPr>
        <w:t>, z minimum 3-letnim doświadczeniem na tym stanowisku;</w:t>
      </w:r>
    </w:p>
    <w:p w14:paraId="191ADB99" w14:textId="12992709" w:rsidR="00E01753" w:rsidRPr="00D93DFD" w:rsidRDefault="00E01753"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D93DFD">
        <w:rPr>
          <w:rFonts w:ascii="Franklin Gothic Book" w:hAnsi="Franklin Gothic Book" w:cs="Arial"/>
          <w:bCs/>
        </w:rPr>
        <w:t xml:space="preserve">minimum dwóch </w:t>
      </w:r>
      <w:r w:rsidR="00113E90" w:rsidRPr="00D93DFD">
        <w:rPr>
          <w:rFonts w:ascii="Franklin Gothic Book" w:hAnsi="Franklin Gothic Book" w:cs="Arial"/>
          <w:bCs/>
        </w:rPr>
        <w:t>a</w:t>
      </w:r>
      <w:r w:rsidR="00D74B04" w:rsidRPr="00D93DFD">
        <w:rPr>
          <w:rFonts w:ascii="Franklin Gothic Book" w:hAnsi="Franklin Gothic Book" w:cs="Arial"/>
          <w:bCs/>
        </w:rPr>
        <w:t>utomatyk</w:t>
      </w:r>
      <w:r w:rsidRPr="00D93DFD">
        <w:rPr>
          <w:rFonts w:ascii="Franklin Gothic Book" w:hAnsi="Franklin Gothic Book" w:cs="Arial"/>
          <w:bCs/>
        </w:rPr>
        <w:t>ów</w:t>
      </w:r>
      <w:r w:rsidR="00113E90" w:rsidRPr="00D93DFD">
        <w:rPr>
          <w:rFonts w:ascii="Franklin Gothic Book" w:hAnsi="Franklin Gothic Book" w:cs="Arial"/>
          <w:bCs/>
        </w:rPr>
        <w:t xml:space="preserve"> sterowania ruchem k</w:t>
      </w:r>
      <w:r w:rsidR="00D74B04" w:rsidRPr="00D93DFD">
        <w:rPr>
          <w:rFonts w:ascii="Franklin Gothic Book" w:hAnsi="Franklin Gothic Book" w:cs="Arial"/>
          <w:bCs/>
        </w:rPr>
        <w:t xml:space="preserve">olejowym SRK, </w:t>
      </w:r>
      <w:r w:rsidRPr="00D93DFD">
        <w:rPr>
          <w:rFonts w:ascii="Franklin Gothic Book" w:hAnsi="Franklin Gothic Book" w:cs="Arial"/>
          <w:bCs/>
        </w:rPr>
        <w:t>z minimum 3-letnim doświadczeniem na tym stanowisku;</w:t>
      </w:r>
    </w:p>
    <w:p w14:paraId="3F42AC71" w14:textId="7608C31A" w:rsidR="009118A0" w:rsidRPr="00261F80" w:rsidRDefault="009118A0" w:rsidP="005A0488">
      <w:pPr>
        <w:shd w:val="clear" w:color="auto" w:fill="FFFFFF" w:themeFill="background1"/>
        <w:tabs>
          <w:tab w:val="left" w:pos="708"/>
        </w:tabs>
        <w:spacing w:line="240" w:lineRule="auto"/>
        <w:ind w:left="2127"/>
        <w:contextualSpacing/>
        <w:jc w:val="both"/>
        <w:rPr>
          <w:rFonts w:ascii="Franklin Gothic Book" w:eastAsia="Calibri" w:hAnsi="Franklin Gothic Book" w:cs="Arial"/>
          <w:i/>
          <w:iCs/>
          <w:color w:val="4472C4" w:themeColor="accent5"/>
          <w:sz w:val="22"/>
          <w:szCs w:val="22"/>
          <w:lang w:eastAsia="en-US"/>
        </w:rPr>
      </w:pPr>
      <w:r w:rsidRPr="00D93DFD">
        <w:rPr>
          <w:rFonts w:ascii="Franklin Gothic Book" w:eastAsia="Calibri" w:hAnsi="Franklin Gothic Book" w:cs="Arial"/>
          <w:i/>
          <w:iCs/>
          <w:color w:val="4472C4" w:themeColor="accent5"/>
          <w:sz w:val="22"/>
          <w:szCs w:val="22"/>
          <w:lang w:eastAsia="en-US"/>
        </w:rPr>
        <w:t xml:space="preserve">lub </w:t>
      </w:r>
      <w:r w:rsidR="00D7329A" w:rsidRPr="00D93DFD">
        <w:rPr>
          <w:rFonts w:ascii="Franklin Gothic Book" w:eastAsia="Calibri" w:hAnsi="Franklin Gothic Book" w:cs="Arial"/>
          <w:i/>
          <w:iCs/>
          <w:color w:val="4472C4" w:themeColor="accent5"/>
          <w:sz w:val="22"/>
          <w:szCs w:val="22"/>
          <w:lang w:eastAsia="en-US"/>
        </w:rPr>
        <w:t xml:space="preserve">wykaże, że dysponuje osobami, które </w:t>
      </w:r>
      <w:r w:rsidRPr="00D93DFD">
        <w:rPr>
          <w:rFonts w:ascii="Franklin Gothic Book" w:eastAsia="Calibri" w:hAnsi="Franklin Gothic Book" w:cs="Arial"/>
          <w:i/>
          <w:iCs/>
          <w:color w:val="4472C4" w:themeColor="accent5"/>
          <w:sz w:val="22"/>
          <w:szCs w:val="22"/>
          <w:lang w:eastAsia="en-US"/>
        </w:rPr>
        <w:t>posiada</w:t>
      </w:r>
      <w:r w:rsidR="00D7329A" w:rsidRPr="00D93DFD">
        <w:rPr>
          <w:rFonts w:ascii="Franklin Gothic Book" w:eastAsia="Calibri" w:hAnsi="Franklin Gothic Book" w:cs="Arial"/>
          <w:i/>
          <w:iCs/>
          <w:color w:val="4472C4" w:themeColor="accent5"/>
          <w:sz w:val="22"/>
          <w:szCs w:val="22"/>
          <w:lang w:eastAsia="en-US"/>
        </w:rPr>
        <w:t>ją</w:t>
      </w:r>
      <w:r w:rsidRPr="00D93DFD">
        <w:rPr>
          <w:rFonts w:ascii="Franklin Gothic Book" w:eastAsia="Calibri" w:hAnsi="Franklin Gothic Book" w:cs="Arial"/>
          <w:i/>
          <w:iCs/>
          <w:color w:val="4472C4" w:themeColor="accent5"/>
          <w:sz w:val="22"/>
          <w:szCs w:val="22"/>
          <w:lang w:eastAsia="en-US"/>
        </w:rPr>
        <w:t xml:space="preserve"> kwalifikacje uznane</w:t>
      </w:r>
      <w:r w:rsidR="00E01753" w:rsidRPr="00D93DFD">
        <w:rPr>
          <w:rFonts w:ascii="Franklin Gothic Book" w:eastAsia="Calibri" w:hAnsi="Franklin Gothic Book" w:cs="Arial"/>
          <w:i/>
          <w:iCs/>
          <w:color w:val="4472C4" w:themeColor="accent5"/>
          <w:sz w:val="22"/>
          <w:szCs w:val="22"/>
          <w:lang w:eastAsia="en-US"/>
        </w:rPr>
        <w:t xml:space="preserve"> przez właściwy organ zgodnie z </w:t>
      </w:r>
      <w:r w:rsidRPr="00D93DFD">
        <w:rPr>
          <w:rFonts w:ascii="Franklin Gothic Book" w:eastAsia="Calibri" w:hAnsi="Franklin Gothic Book" w:cs="Arial"/>
          <w:i/>
          <w:iCs/>
          <w:color w:val="4472C4" w:themeColor="accent5"/>
          <w:sz w:val="22"/>
          <w:szCs w:val="22"/>
          <w:lang w:eastAsia="en-US"/>
        </w:rPr>
        <w:t xml:space="preserve">ustawą z dnia 22 grudnia 2015 r. o zasadach uznawania kwalifikacji zawodowych nabytych w państwach członkowskich Unii Europejskiej (Dz. U. z 2016 r., poz. 65 </w:t>
      </w:r>
      <w:r w:rsidRPr="00D93DFD">
        <w:rPr>
          <w:rFonts w:ascii="Franklin Gothic Book" w:hAnsi="Franklin Gothic Book"/>
          <w:bCs/>
          <w:color w:val="4472C4" w:themeColor="accent5"/>
          <w:kern w:val="36"/>
          <w:sz w:val="22"/>
          <w:szCs w:val="22"/>
        </w:rPr>
        <w:t>z późniejszymi zmianami</w:t>
      </w:r>
      <w:r w:rsidRPr="00D93DFD">
        <w:rPr>
          <w:rFonts w:ascii="Franklin Gothic Book" w:eastAsia="Calibri" w:hAnsi="Franklin Gothic Book" w:cs="Arial"/>
          <w:i/>
          <w:iCs/>
          <w:color w:val="4472C4" w:themeColor="accent5"/>
          <w:sz w:val="22"/>
          <w:szCs w:val="22"/>
          <w:lang w:eastAsia="en-US"/>
        </w:rPr>
        <w:t>).</w:t>
      </w:r>
    </w:p>
    <w:p w14:paraId="3BBAEAEE" w14:textId="281317E9" w:rsidR="000361C2" w:rsidRPr="00261F80" w:rsidRDefault="000361C2"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261F80">
        <w:rPr>
          <w:rFonts w:ascii="Franklin Gothic Book" w:hAnsi="Franklin Gothic Book" w:cs="Arial"/>
          <w:bCs/>
        </w:rPr>
        <w:t xml:space="preserve">dysponują urządzeniami niezbędnymi do realizacji zamówienia, zgodnie z wykazem określonym w </w:t>
      </w:r>
      <w:r w:rsidR="00246232" w:rsidRPr="00261F80">
        <w:rPr>
          <w:rFonts w:ascii="Franklin Gothic Book" w:hAnsi="Franklin Gothic Book" w:cs="Arial"/>
          <w:bCs/>
        </w:rPr>
        <w:t xml:space="preserve">Załączniku nr </w:t>
      </w:r>
      <w:r w:rsidR="0052358E" w:rsidRPr="00261F80">
        <w:rPr>
          <w:rFonts w:ascii="Franklin Gothic Book" w:hAnsi="Franklin Gothic Book" w:cs="Arial"/>
          <w:bCs/>
        </w:rPr>
        <w:t>2</w:t>
      </w:r>
      <w:r w:rsidRPr="00261F80">
        <w:rPr>
          <w:rFonts w:ascii="Franklin Gothic Book" w:hAnsi="Franklin Gothic Book" w:cs="Arial"/>
          <w:bCs/>
        </w:rPr>
        <w:t xml:space="preserve"> </w:t>
      </w:r>
      <w:r w:rsidR="00246232" w:rsidRPr="00261F80">
        <w:rPr>
          <w:rFonts w:ascii="Franklin Gothic Book" w:hAnsi="Franklin Gothic Book" w:cs="Arial"/>
          <w:bCs/>
        </w:rPr>
        <w:t>d</w:t>
      </w:r>
      <w:r w:rsidR="005A3516" w:rsidRPr="00261F80">
        <w:rPr>
          <w:rFonts w:ascii="Franklin Gothic Book" w:hAnsi="Franklin Gothic Book" w:cs="Arial"/>
          <w:bCs/>
        </w:rPr>
        <w:t>o Części I</w:t>
      </w:r>
      <w:r w:rsidRPr="00261F80">
        <w:rPr>
          <w:rFonts w:ascii="Franklin Gothic Book" w:hAnsi="Franklin Gothic Book" w:cs="Arial"/>
          <w:bCs/>
        </w:rPr>
        <w:t xml:space="preserve"> SIWZ</w:t>
      </w:r>
      <w:r w:rsidR="005A3516" w:rsidRPr="00261F80">
        <w:rPr>
          <w:rFonts w:ascii="Franklin Gothic Book" w:hAnsi="Franklin Gothic Book" w:cs="Arial"/>
          <w:bCs/>
        </w:rPr>
        <w:t>.</w:t>
      </w:r>
    </w:p>
    <w:p w14:paraId="3C5FEE0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68CA1E19" w14:textId="77777777"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4D0E36D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3559A341"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4AD8B859"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4AE47783"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Ustawy.</w:t>
      </w:r>
    </w:p>
    <w:p w14:paraId="63E24434" w14:textId="3F255741" w:rsidR="00A01D1D" w:rsidRPr="00D93DFD"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6913D2B" w14:textId="77777777" w:rsidR="00D63372" w:rsidRPr="0052358E" w:rsidRDefault="00D63372" w:rsidP="00D93DFD">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39C9C50A"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  USTAWY.</w:t>
      </w:r>
    </w:p>
    <w:p w14:paraId="3B93194A"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53E00EE" w14:textId="08EFF266" w:rsidR="00A01D1D" w:rsidRPr="0052358E" w:rsidRDefault="00A01D1D" w:rsidP="004905C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restrukturyzacyjne </w:t>
      </w:r>
      <w:r w:rsidR="004905CD" w:rsidRPr="004905CD">
        <w:rPr>
          <w:rFonts w:ascii="Franklin Gothic Book" w:hAnsi="Franklin Gothic Book"/>
        </w:rPr>
        <w:t xml:space="preserve">(Dz. U. z 2019 poz. 243, z późn.)  </w:t>
      </w:r>
      <w:r w:rsidRPr="0052358E">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05CD" w:rsidRPr="004905CD">
        <w:rPr>
          <w:rFonts w:ascii="Franklin Gothic Book" w:hAnsi="Franklin Gothic Book" w:cs="Arial"/>
          <w:bCs/>
        </w:rPr>
        <w:t>(Dz. U. z 2019 r. poz. 498, z późn. zm.)</w:t>
      </w:r>
      <w:r w:rsidR="004905CD" w:rsidRPr="004905CD" w:rsidDel="004905CD">
        <w:rPr>
          <w:rFonts w:ascii="Franklin Gothic Book" w:hAnsi="Franklin Gothic Book" w:cs="Arial"/>
          <w:bCs/>
        </w:rPr>
        <w:t xml:space="preserve"> </w:t>
      </w:r>
      <w:r w:rsidRPr="0052358E">
        <w:rPr>
          <w:rFonts w:ascii="Franklin Gothic Book" w:hAnsi="Franklin Gothic Book"/>
        </w:rPr>
        <w:t>;</w:t>
      </w:r>
    </w:p>
    <w:p w14:paraId="08C2FE73" w14:textId="77777777" w:rsidR="00845B8F" w:rsidRPr="0052358E" w:rsidRDefault="00845B8F" w:rsidP="0038055F">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52358E">
        <w:rPr>
          <w:rFonts w:ascii="Franklin Gothic Book" w:hAnsi="Franklin Gothic Book" w:cs="Arial"/>
          <w:b/>
          <w:u w:val="single"/>
          <w:lang w:eastAsia="ja-JP"/>
        </w:rPr>
        <w:t>Dokumenty i oświadczenia wymagane na etapie składania ofert</w:t>
      </w:r>
    </w:p>
    <w:p w14:paraId="755F8180" w14:textId="4A5B32CA" w:rsidR="00A01D1D" w:rsidRPr="0038055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 </w:t>
      </w:r>
      <w:r w:rsidR="0038055F" w:rsidRPr="005D68DD">
        <w:rPr>
          <w:rFonts w:ascii="Franklin Gothic Book" w:eastAsia="Times New Roman"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0038055F" w:rsidRPr="005D68DD">
        <w:rPr>
          <w:rFonts w:ascii="Franklin Gothic Book" w:eastAsia="Times New Roman" w:hAnsi="Franklin Gothic Book" w:cs="Arial"/>
          <w:b/>
          <w:u w:val="single"/>
          <w:lang w:eastAsia="ja-JP"/>
        </w:rPr>
        <w:t xml:space="preserve">W odniesieniu do kryteriów kwalifikacji Wykonawca ogranicza się do wypełnienia sekcji α </w:t>
      </w:r>
      <w:r w:rsidR="0038055F" w:rsidRPr="005D68DD">
        <w:rPr>
          <w:rFonts w:ascii="Franklin Gothic Book" w:eastAsia="Times New Roman" w:hAnsi="Franklin Gothic Book" w:cs="Arial"/>
          <w:lang w:eastAsia="ja-JP"/>
        </w:rPr>
        <w:t xml:space="preserve">(alfa) w </w:t>
      </w:r>
      <w:r w:rsidR="0038055F" w:rsidRPr="005D68DD">
        <w:rPr>
          <w:rFonts w:ascii="Franklin Gothic Book" w:eastAsia="Times New Roman" w:hAnsi="Franklin Gothic Book" w:cs="Arial"/>
          <w:b/>
          <w:u w:val="single"/>
          <w:lang w:eastAsia="ja-JP"/>
        </w:rPr>
        <w:t>części IV formularza zatytułowanej OGÓLNE OŚWIADCZENIE DOTYCZĄCE WSZYSTKICH KRYTERIÓW KWALIFIKACJI</w:t>
      </w:r>
      <w:r w:rsidR="0038055F" w:rsidRPr="005D68DD">
        <w:rPr>
          <w:rFonts w:ascii="Franklin Gothic Book" w:eastAsia="Times New Roman" w:hAnsi="Franklin Gothic Book" w:cs="Arial"/>
          <w:lang w:eastAsia="ja-JP"/>
        </w:rPr>
        <w:t>. Formę i tryb składania JEDZ określa rozdział XIV SIWZ.</w:t>
      </w:r>
    </w:p>
    <w:p w14:paraId="4F3CDB75"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52358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52358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52358E">
        <w:rPr>
          <w:rFonts w:ascii="Franklin Gothic Book" w:hAnsi="Franklin Gothic Book" w:cs="Arial"/>
          <w:b/>
          <w:u w:val="single"/>
          <w:lang w:eastAsia="ja-JP"/>
        </w:rPr>
        <w:t>Dokumenty i oświadczania wymagane przed udzieleniem zamówienia</w:t>
      </w:r>
    </w:p>
    <w:p w14:paraId="3CECC572"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52358E" w14:paraId="0307A377" w14:textId="77777777" w:rsidTr="003F1850">
        <w:tc>
          <w:tcPr>
            <w:tcW w:w="9212" w:type="dxa"/>
            <w:shd w:val="clear" w:color="auto" w:fill="D5DCE4" w:themeFill="text2" w:themeFillTint="33"/>
          </w:tcPr>
          <w:p w14:paraId="625F7490" w14:textId="66A8D850" w:rsidR="00A01D1D" w:rsidRPr="0052358E" w:rsidRDefault="00172602" w:rsidP="00365234">
            <w:pPr>
              <w:pStyle w:val="Akapitzlist"/>
              <w:spacing w:after="0" w:line="300" w:lineRule="auto"/>
              <w:ind w:left="0"/>
              <w:jc w:val="both"/>
              <w:rPr>
                <w:rFonts w:ascii="Franklin Gothic Book" w:hAnsi="Franklin Gothic Book" w:cs="Arial"/>
                <w:sz w:val="20"/>
              </w:rPr>
            </w:pPr>
            <w:r w:rsidRPr="0052358E">
              <w:rPr>
                <w:rFonts w:ascii="Franklin Gothic Book" w:hAnsi="Franklin Gothic Book" w:cs="Arial"/>
                <w:b/>
                <w:lang w:eastAsia="ja-JP"/>
              </w:rPr>
              <w:t xml:space="preserve">Zgodnie z art. 24aa. 1. Ustawy </w:t>
            </w:r>
            <w:r w:rsidR="00F7242B" w:rsidRPr="0052358E">
              <w:rPr>
                <w:rFonts w:ascii="Franklin Gothic Book" w:hAnsi="Franklin Gothic Book" w:cs="Arial"/>
                <w:b/>
                <w:lang w:eastAsia="ja-JP"/>
              </w:rPr>
              <w:t>Zamawiający</w:t>
            </w:r>
            <w:r w:rsidR="0074398C" w:rsidRPr="0052358E">
              <w:rPr>
                <w:rFonts w:ascii="Franklin Gothic Book" w:hAnsi="Franklin Gothic Book" w:cs="Arial"/>
                <w:b/>
                <w:lang w:eastAsia="ja-JP"/>
              </w:rPr>
              <w:t xml:space="preserve"> </w:t>
            </w:r>
            <w:r w:rsidR="00365234" w:rsidRPr="0052358E">
              <w:rPr>
                <w:rFonts w:ascii="Franklin Gothic Book" w:hAnsi="Franklin Gothic Book" w:cs="Arial"/>
                <w:b/>
                <w:lang w:eastAsia="ja-JP"/>
              </w:rPr>
              <w:t xml:space="preserve">zbada, po przeprowadzeniu oceny ofert, albo </w:t>
            </w:r>
            <w:r w:rsidR="0074398C" w:rsidRPr="0052358E">
              <w:rPr>
                <w:rFonts w:ascii="Franklin Gothic Book" w:hAnsi="Franklin Gothic Book" w:cs="Arial"/>
                <w:b/>
                <w:lang w:eastAsia="ja-JP"/>
              </w:rPr>
              <w:t>w przypadku, gdy spełnione są przesłanki zastosowania aukcji elektronicznej z art. 91a ust. 1 Ustawy</w:t>
            </w:r>
            <w:r w:rsidR="00F7242B" w:rsidRPr="0052358E">
              <w:rPr>
                <w:rFonts w:ascii="Franklin Gothic Book" w:hAnsi="Franklin Gothic Book" w:cs="Arial"/>
                <w:b/>
                <w:lang w:eastAsia="ja-JP"/>
              </w:rPr>
              <w:t xml:space="preserve">, </w:t>
            </w:r>
            <w:r w:rsidR="0074398C" w:rsidRPr="0052358E">
              <w:rPr>
                <w:rFonts w:ascii="Franklin Gothic Book" w:hAnsi="Franklin Gothic Book" w:cs="Arial"/>
                <w:b/>
                <w:lang w:eastAsia="ja-JP"/>
              </w:rPr>
              <w:t>po jej przeprowadzeniu</w:t>
            </w:r>
            <w:r w:rsidR="00365234" w:rsidRPr="0052358E">
              <w:rPr>
                <w:rFonts w:ascii="Franklin Gothic Book" w:hAnsi="Franklin Gothic Book" w:cs="Arial"/>
                <w:b/>
                <w:lang w:eastAsia="ja-JP"/>
              </w:rPr>
              <w:t>,</w:t>
            </w:r>
            <w:r w:rsidR="0074398C" w:rsidRPr="0052358E">
              <w:rPr>
                <w:rFonts w:ascii="Franklin Gothic Book" w:hAnsi="Franklin Gothic Book" w:cs="Arial"/>
                <w:b/>
                <w:lang w:eastAsia="ja-JP"/>
              </w:rPr>
              <w:t xml:space="preserve"> </w:t>
            </w:r>
            <w:r w:rsidR="00A01D1D" w:rsidRPr="0052358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52358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0EE3AF1" w14:textId="3F6714D9" w:rsidR="00172602" w:rsidRPr="0070617C" w:rsidRDefault="0070617C"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D68DD">
        <w:rPr>
          <w:rFonts w:ascii="Franklin Gothic Book" w:eastAsia="Times New Roman" w:hAnsi="Franklin Gothic Book" w:cs="Arial"/>
          <w:lang w:eastAsia="ja-JP"/>
        </w:rPr>
        <w:t>informację z Krajowego Rejestru Karnego w zakresie określonym w art. 24 ust. 1 pkt 13, 14 i 21  Ustawy, wystawioną nie wcześniej niż 6 miesięcy przed upływem terminu składania ofert ; w przypadku, gdy wykonawca, lub osoba której dotyczy informacja ma odpowiednio siedzibę lub miejsce zamieszkania na terytorium Rzeczypospolitej Polskiej; (W przypadku wykonawcy będącego osobą fizyczną informacja z KRK w zakresie określonym w art. 24 ust. 1 pkt 21 Ustawy nie dotyczy)</w:t>
      </w:r>
      <w:r w:rsidR="00172602" w:rsidRPr="0070617C">
        <w:rPr>
          <w:rFonts w:ascii="Franklin Gothic Book" w:hAnsi="Franklin Gothic Book" w:cs="Arial"/>
          <w:lang w:eastAsia="ja-JP"/>
        </w:rPr>
        <w:t>.</w:t>
      </w:r>
    </w:p>
    <w:p w14:paraId="24452013" w14:textId="7A04F9C0" w:rsidR="007972E8" w:rsidRPr="0052358E" w:rsidRDefault="00172602" w:rsidP="00C325E8">
      <w:pPr>
        <w:pStyle w:val="Akapitzlist"/>
        <w:shd w:val="clear" w:color="auto" w:fill="FFFFFF" w:themeFill="background1"/>
        <w:spacing w:line="300" w:lineRule="auto"/>
        <w:ind w:left="3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52358E"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F1A8490" w14:textId="64EACD33" w:rsidR="00572412" w:rsidRPr="004F6650" w:rsidRDefault="00572412" w:rsidP="005D68DD">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D68DD">
        <w:rPr>
          <w:rFonts w:ascii="Franklin Gothic Book" w:hAnsi="Franklin Gothic Book" w:cs="Arial"/>
          <w:lang w:eastAsia="ja-JP"/>
        </w:rPr>
        <w:t>oświadczenia wykonawcy o braku orzeczenia wobec niego tytułem środka zapobiegawczego zakazu ubiegania się o zamówienia publiczne.</w:t>
      </w:r>
    </w:p>
    <w:p w14:paraId="798A460A" w14:textId="08ADD69D"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48ADF8A0" w14:textId="2BBC301B" w:rsidR="00A01D1D" w:rsidRPr="0052358E"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066164B6" w:rsidR="00A01D1D" w:rsidRPr="0052358E"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C31301" w:rsidRPr="0052358E">
        <w:rPr>
          <w:rFonts w:ascii="Franklin Gothic Book" w:hAnsi="Franklin Gothic Book" w:cs="Arial"/>
          <w:lang w:eastAsia="ja-JP"/>
        </w:rPr>
        <w:t>1.</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w:t>
      </w:r>
      <w:r w:rsidR="00932147" w:rsidRPr="0052358E">
        <w:rPr>
          <w:rFonts w:ascii="Franklin Gothic Book" w:hAnsi="Franklin Gothic Book" w:cs="Arial"/>
          <w:lang w:eastAsia="ja-JP"/>
        </w:rPr>
        <w:t>,</w:t>
      </w:r>
      <w:r w:rsidRPr="0052358E">
        <w:rPr>
          <w:rFonts w:ascii="Franklin Gothic Book" w:hAnsi="Franklin Gothic Book" w:cs="Arial"/>
          <w:lang w:eastAsia="ja-JP"/>
        </w:rPr>
        <w:t xml:space="preserv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1D623F6A"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5D68D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D279A07" w14:textId="77777777" w:rsidR="008409CD" w:rsidRPr="005D68DD" w:rsidRDefault="008409C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p>
    <w:p w14:paraId="028C612B" w14:textId="65D02BEA" w:rsidR="00C31301" w:rsidRPr="0052358E"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dla warunków, o których mowa w pkt 7.1.1.2.2.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52358E">
        <w:rPr>
          <w:rFonts w:ascii="Franklin Gothic Book" w:hAnsi="Franklin Gothic Book" w:cs="Arial"/>
          <w:lang w:eastAsia="ja-JP"/>
        </w:rPr>
        <w:t>Załącznik nr 3</w:t>
      </w:r>
      <w:r w:rsidRPr="0052358E">
        <w:rPr>
          <w:rFonts w:ascii="Franklin Gothic Book" w:hAnsi="Franklin Gothic Book" w:cs="Arial"/>
          <w:lang w:eastAsia="ja-JP"/>
        </w:rPr>
        <w:t xml:space="preserve"> do Części I SIWZ.</w:t>
      </w:r>
    </w:p>
    <w:p w14:paraId="4B82F1FD" w14:textId="224D6EE6" w:rsidR="004C7BDC" w:rsidRPr="0052358E"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warunków, o których mowa w pkt 7.1.1.</w:t>
      </w:r>
      <w:r w:rsidR="00C31301" w:rsidRPr="0052358E">
        <w:rPr>
          <w:rFonts w:ascii="Franklin Gothic Book" w:hAnsi="Franklin Gothic Book" w:cs="Arial"/>
          <w:lang w:eastAsia="ja-JP"/>
        </w:rPr>
        <w:t>2.3.</w:t>
      </w:r>
      <w:r w:rsidRPr="0052358E">
        <w:rPr>
          <w:rFonts w:ascii="Franklin Gothic Book" w:hAnsi="Franklin Gothic Book" w:cs="Arial"/>
          <w:lang w:eastAsia="ja-JP"/>
        </w:rPr>
        <w:t xml:space="preserve"> wykaz narzędzi, wyposażenia Wykonawcy lub urządzeń technicznych dostępnych </w:t>
      </w:r>
      <w:r w:rsidR="0052358E" w:rsidRPr="0052358E">
        <w:rPr>
          <w:rFonts w:ascii="Franklin Gothic Book" w:hAnsi="Franklin Gothic Book" w:cs="Arial"/>
          <w:lang w:eastAsia="ja-JP"/>
        </w:rPr>
        <w:t>W</w:t>
      </w:r>
      <w:r w:rsidRPr="0052358E">
        <w:rPr>
          <w:rFonts w:ascii="Franklin Gothic Book" w:hAnsi="Franklin Gothic Book" w:cs="Arial"/>
          <w:lang w:eastAsia="ja-JP"/>
        </w:rPr>
        <w:t>ykonawcy w celu wykonania zamówienia publicznego wraz z informacją o podstawie do dysponowania tymi zasobami</w:t>
      </w:r>
      <w:r w:rsidR="00FA0BB3" w:rsidRPr="0052358E">
        <w:rPr>
          <w:rFonts w:ascii="Franklin Gothic Book" w:hAnsi="Franklin Gothic Book" w:cs="Arial"/>
          <w:lang w:eastAsia="ja-JP"/>
        </w:rPr>
        <w:t xml:space="preserve">, </w:t>
      </w:r>
      <w:r w:rsidR="004C2B84" w:rsidRPr="0052358E">
        <w:rPr>
          <w:rFonts w:ascii="Franklin Gothic Book" w:hAnsi="Franklin Gothic Book" w:cs="Arial"/>
          <w:lang w:eastAsia="ja-JP"/>
        </w:rPr>
        <w:t xml:space="preserve">zgodnie z Załącznikiem nr </w:t>
      </w:r>
      <w:r w:rsidR="0052358E" w:rsidRPr="002539E9">
        <w:rPr>
          <w:rFonts w:ascii="Franklin Gothic Book" w:hAnsi="Franklin Gothic Book" w:cs="Arial"/>
          <w:lang w:eastAsia="ja-JP"/>
        </w:rPr>
        <w:t>2</w:t>
      </w:r>
      <w:r w:rsidR="006C6143" w:rsidRPr="0052358E">
        <w:rPr>
          <w:rFonts w:ascii="Franklin Gothic Book" w:hAnsi="Franklin Gothic Book" w:cs="Arial"/>
          <w:lang w:eastAsia="ja-JP"/>
        </w:rPr>
        <w:t xml:space="preserve"> do Części I SIWZ</w:t>
      </w:r>
      <w:r w:rsidR="00FA0BB3" w:rsidRPr="0052358E">
        <w:rPr>
          <w:rFonts w:ascii="Franklin Gothic Book" w:hAnsi="Franklin Gothic Book" w:cs="Arial"/>
          <w:lang w:eastAsia="ja-JP"/>
        </w:rPr>
        <w:t>.</w:t>
      </w:r>
    </w:p>
    <w:p w14:paraId="1EA7A5F7" w14:textId="68FE0339" w:rsidR="00A01D1D" w:rsidRPr="0052358E"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2358E" w14:paraId="53127922" w14:textId="77777777" w:rsidTr="003F1850">
        <w:trPr>
          <w:trHeight w:val="364"/>
        </w:trPr>
        <w:tc>
          <w:tcPr>
            <w:tcW w:w="9497" w:type="dxa"/>
            <w:shd w:val="clear" w:color="auto" w:fill="D5DCE4" w:themeFill="text2" w:themeFillTint="33"/>
          </w:tcPr>
          <w:p w14:paraId="2096C50E" w14:textId="1B187868" w:rsidR="00A01D1D" w:rsidRPr="0052358E" w:rsidRDefault="00A01D1D">
            <w:pPr>
              <w:pStyle w:val="Akapitzlist"/>
              <w:spacing w:after="0" w:line="300" w:lineRule="auto"/>
              <w:ind w:left="0"/>
              <w:jc w:val="both"/>
              <w:rPr>
                <w:rFonts w:ascii="Franklin Gothic Book" w:hAnsi="Franklin Gothic Book" w:cs="Arial"/>
                <w:b/>
                <w:lang w:eastAsia="ja-JP"/>
              </w:rPr>
            </w:pPr>
            <w:r w:rsidRPr="0052358E">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2358E">
              <w:rPr>
                <w:rFonts w:ascii="Franklin Gothic Book" w:hAnsi="Franklin Gothic Book" w:cs="Arial"/>
                <w:b/>
                <w:color w:val="000000"/>
              </w:rPr>
              <w:t>5</w:t>
            </w:r>
            <w:r w:rsidRPr="0052358E">
              <w:rPr>
                <w:rFonts w:ascii="Franklin Gothic Book" w:hAnsi="Franklin Gothic Book" w:cs="Arial"/>
                <w:b/>
                <w:color w:val="000000"/>
              </w:rPr>
              <w:t>.1.1 – 9.</w:t>
            </w:r>
            <w:r w:rsidR="00207D9D" w:rsidRPr="0052358E">
              <w:rPr>
                <w:rFonts w:ascii="Franklin Gothic Book" w:hAnsi="Franklin Gothic Book" w:cs="Arial"/>
                <w:b/>
                <w:color w:val="000000"/>
              </w:rPr>
              <w:t>5</w:t>
            </w:r>
            <w:r w:rsidRPr="0052358E">
              <w:rPr>
                <w:rFonts w:ascii="Franklin Gothic Book" w:hAnsi="Franklin Gothic Book" w:cs="Arial"/>
                <w:b/>
                <w:color w:val="000000"/>
              </w:rPr>
              <w:t>.1.</w:t>
            </w:r>
            <w:r w:rsidR="00EC09CE">
              <w:rPr>
                <w:rFonts w:ascii="Franklin Gothic Book" w:hAnsi="Franklin Gothic Book" w:cs="Arial"/>
                <w:b/>
                <w:color w:val="000000"/>
              </w:rPr>
              <w:t>10</w:t>
            </w:r>
            <w:r w:rsidRPr="0052358E">
              <w:rPr>
                <w:rFonts w:ascii="Franklin Gothic Book" w:hAnsi="Franklin Gothic Book" w:cs="Arial"/>
                <w:b/>
                <w:color w:val="000000"/>
              </w:rPr>
              <w:t>.</w:t>
            </w:r>
            <w:r w:rsidRPr="0052358E">
              <w:rPr>
                <w:rFonts w:ascii="Franklin Gothic Book" w:hAnsi="Franklin Gothic Book" w:cs="Arial"/>
                <w:b/>
                <w:lang w:eastAsia="ja-JP"/>
              </w:rPr>
              <w:t xml:space="preserve"> </w:t>
            </w:r>
          </w:p>
        </w:tc>
      </w:tr>
    </w:tbl>
    <w:p w14:paraId="06BDFF65" w14:textId="77777777" w:rsidR="00A01D1D" w:rsidRPr="0052358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3F3EFEE3"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r w:rsidR="00262B83">
        <w:rPr>
          <w:rFonts w:ascii="Franklin Gothic Book" w:hAnsi="Franklin Gothic Book" w:cs="Arial"/>
          <w:lang w:eastAsia="ja-JP"/>
        </w:rPr>
        <w:t>R</w:t>
      </w:r>
      <w:r w:rsidR="00262B83" w:rsidRPr="0052358E">
        <w:rPr>
          <w:rFonts w:ascii="Franklin Gothic Book" w:hAnsi="Franklin Gothic Book" w:cs="Arial"/>
          <w:lang w:eastAsia="ja-JP"/>
        </w:rPr>
        <w:t xml:space="preserve">ozporządzenia </w:t>
      </w:r>
      <w:r w:rsidRPr="0052358E">
        <w:rPr>
          <w:rFonts w:ascii="Franklin Gothic Book" w:hAnsi="Franklin Gothic Book" w:cs="Arial"/>
          <w:lang w:eastAsia="ja-JP"/>
        </w:rPr>
        <w:t>w sprawie dokumentów</w:t>
      </w:r>
      <w:r w:rsidR="00262B83">
        <w:rPr>
          <w:rFonts w:ascii="Franklin Gothic Book" w:hAnsi="Franklin Gothic Book" w:cs="Arial"/>
          <w:lang w:eastAsia="ja-JP"/>
        </w:rPr>
        <w:t>.</w:t>
      </w:r>
    </w:p>
    <w:p w14:paraId="572D390D"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2358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13D9DE00"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28265189" w14:textId="0CA72F95"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421F32">
        <w:rPr>
          <w:rFonts w:ascii="Franklin Gothic Book" w:hAnsi="Franklin Gothic Book" w:cs="Arial"/>
          <w:b/>
        </w:rPr>
        <w:t>P</w:t>
      </w:r>
      <w:r w:rsidRPr="0052358E">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0326AED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7E0F54C9"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2D349092"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549AEAA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6BEF6B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2358E"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1DA15EC" w:rsidR="00A01D1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687B31C" w14:textId="77777777" w:rsidR="00C77544" w:rsidRPr="0052358E" w:rsidRDefault="00C77544" w:rsidP="008A4101">
      <w:pPr>
        <w:pStyle w:val="Akapitzlist"/>
        <w:shd w:val="clear" w:color="auto" w:fill="FFFFFF" w:themeFill="background1"/>
        <w:spacing w:line="240" w:lineRule="auto"/>
        <w:ind w:left="993"/>
        <w:jc w:val="both"/>
        <w:rPr>
          <w:rFonts w:ascii="Franklin Gothic Book" w:hAnsi="Franklin Gothic Book" w:cs="Arial"/>
        </w:rPr>
      </w:pPr>
    </w:p>
    <w:p w14:paraId="047364D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59F0E22D"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6C701099" w14:textId="68C5AFFE" w:rsidR="00A01D1D" w:rsidRPr="008A4101"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2FD9C5D" w14:textId="77777777" w:rsidR="00C77544" w:rsidRPr="0052358E" w:rsidRDefault="00C77544" w:rsidP="008A4101">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XII. ZMIANY SIWZ</w:t>
      </w:r>
    </w:p>
    <w:p w14:paraId="1B8EC137"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4F69C596" w14:textId="2ABCA551" w:rsidR="00A01D1D" w:rsidRPr="008A4101"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21EE354" w14:textId="77777777" w:rsidR="00B033CA" w:rsidRPr="0052358E" w:rsidRDefault="00B033CA" w:rsidP="008A4101">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3F734168" w14:textId="165D8FF3" w:rsidR="00A01D1D" w:rsidRPr="005D68DD"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r w:rsidR="00FE15EB">
        <w:rPr>
          <w:rFonts w:ascii="Franklin Gothic Book" w:hAnsi="Franklin Gothic Book" w:cs="Arial"/>
        </w:rPr>
        <w:t xml:space="preserve">następuje </w:t>
      </w:r>
      <w:r w:rsidRPr="00606CE5">
        <w:rPr>
          <w:rFonts w:ascii="Franklin Gothic Book" w:hAnsi="Franklin Gothic Book" w:cs="Arial"/>
        </w:rPr>
        <w:t>zgodnie z zapisami pkt. 18.13 – 18.15</w:t>
      </w:r>
      <w:r w:rsidR="00FE15EB">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1E681C25" w14:textId="77777777" w:rsidR="00494F0D" w:rsidRPr="0052358E" w:rsidRDefault="00494F0D" w:rsidP="0055758F">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2CEE152" w14:textId="63E40F12"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00DB0285">
        <w:rPr>
          <w:rFonts w:ascii="Franklin Gothic Book" w:hAnsi="Franklin Gothic Book"/>
          <w:b/>
          <w:snapToGrid w:val="0"/>
        </w:rPr>
        <w:t>„U</w:t>
      </w:r>
      <w:r w:rsidRPr="007B543F">
        <w:rPr>
          <w:rFonts w:ascii="Franklin Gothic Book" w:hAnsi="Franklin Gothic Book"/>
          <w:b/>
          <w:snapToGrid w:val="0"/>
        </w:rPr>
        <w:t xml:space="preserve">trzymanie i remonty sterowań, zabezpieczeń oraz AKPiA urządzeń i instalacji w Enea </w:t>
      </w:r>
      <w:r w:rsidR="00FF301B">
        <w:rPr>
          <w:rFonts w:ascii="Franklin Gothic Book" w:hAnsi="Franklin Gothic Book"/>
          <w:b/>
          <w:snapToGrid w:val="0"/>
        </w:rPr>
        <w:t xml:space="preserve">Elektrownia </w:t>
      </w:r>
      <w:r w:rsidRPr="007B543F">
        <w:rPr>
          <w:rFonts w:ascii="Franklin Gothic Book" w:hAnsi="Franklin Gothic Book"/>
          <w:b/>
          <w:snapToGrid w:val="0"/>
        </w:rPr>
        <w:t>Połaniec S.A.”.</w:t>
      </w:r>
    </w:p>
    <w:p w14:paraId="35A6E9EC"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50EC12B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0B973FE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447ACAE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067F90F7"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Dokumenty w formacie „.pdf” należy podpisywać tylko i wyłącznie formatem PAdES;</w:t>
      </w:r>
    </w:p>
    <w:p w14:paraId="66E90C99" w14:textId="77777777" w:rsidR="00275E51"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Default="00897918" w:rsidP="00897918">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1A761E9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niż 512 kb/s;</w:t>
      </w:r>
    </w:p>
    <w:p w14:paraId="4081563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7C2B5E5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26CED78B"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zainstalowany program Acrobat Reader lub inny umożliwiający obsługę formatów .pdf.</w:t>
      </w:r>
    </w:p>
    <w:p w14:paraId="682FC24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0B3D8613"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524D3DAD"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073882">
        <w:rPr>
          <w:rFonts w:ascii="Franklin Gothic Book" w:hAnsi="Franklin Gothic Book"/>
          <w:snapToGrid w:val="0"/>
        </w:rPr>
        <w:br/>
        <w:t>po upływie terminu składania ofert;</w:t>
      </w:r>
    </w:p>
    <w:p w14:paraId="7843E737"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 xml:space="preserve">do dokumentu elektronicznego datę oraz dokładny czas (hh:mm:ss), znajdującą </w:t>
      </w:r>
      <w:r w:rsidRPr="00073882">
        <w:rPr>
          <w:rFonts w:ascii="Franklin Gothic Book" w:hAnsi="Franklin Gothic Book"/>
          <w:snapToGrid w:val="0"/>
        </w:rPr>
        <w:br/>
        <w:t>się po lewej stronie dokumentu w kolumnie „Data przesłania”.</w:t>
      </w:r>
    </w:p>
    <w:p w14:paraId="600A3339"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025BF07F"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198EEEB9"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423B5C81" w14:textId="6CABFFB0"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7A58923B" w14:textId="2CC3B983" w:rsidR="00A01D1D" w:rsidRPr="0052358E" w:rsidRDefault="00FF301B" w:rsidP="00A01D1D">
      <w:pPr>
        <w:pStyle w:val="Akapitzlist"/>
        <w:shd w:val="clear" w:color="auto" w:fill="FFFFFF" w:themeFill="background1"/>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865-6</w:t>
      </w:r>
      <w:r>
        <w:rPr>
          <w:rFonts w:ascii="Franklin Gothic Book" w:hAnsi="Franklin Gothic Book" w:cs="Arial"/>
        </w:rPr>
        <w:t>4</w:t>
      </w:r>
      <w:r w:rsidR="00A01D1D" w:rsidRPr="0052358E">
        <w:rPr>
          <w:rFonts w:ascii="Franklin Gothic Book" w:hAnsi="Franklin Gothic Book" w:cs="Arial"/>
        </w:rPr>
        <w:t>-</w:t>
      </w:r>
      <w:r>
        <w:rPr>
          <w:rFonts w:ascii="Franklin Gothic Book" w:hAnsi="Franklin Gothic Book" w:cs="Arial"/>
        </w:rPr>
        <w:t>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Pr>
            <w:rStyle w:val="Hipercze"/>
            <w:rFonts w:ascii="Franklin Gothic Book" w:hAnsi="Franklin Gothic Book" w:cs="Arial"/>
          </w:rPr>
          <w:t>katarzyna.bak-mazur</w:t>
        </w:r>
        <w:r w:rsidRPr="0052358E">
          <w:rPr>
            <w:rStyle w:val="Hipercze"/>
            <w:rFonts w:ascii="Franklin Gothic Book" w:hAnsi="Franklin Gothic Book" w:cs="Arial"/>
          </w:rPr>
          <w:t>@enea.pl</w:t>
        </w:r>
      </w:hyperlink>
      <w:r w:rsidR="00A01D1D" w:rsidRPr="0052358E">
        <w:rPr>
          <w:rFonts w:ascii="Franklin Gothic Book" w:hAnsi="Franklin Gothic Book" w:cs="Arial"/>
        </w:rPr>
        <w:t xml:space="preserve"> w godzinach od 8:00 do 14:00 w dni robocze. </w:t>
      </w:r>
    </w:p>
    <w:p w14:paraId="48B01DB2" w14:textId="2D4B52B4" w:rsidR="00F840B9" w:rsidRPr="0052358E" w:rsidRDefault="00F840B9"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Default="005D338C"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72CFDE1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Podczas otwarcia Ofert informacji udzielają: Przewodniczący, Sekretarz lub wyznaczeni Członkowie Komisji Przetargowej Zamawiającego.</w:t>
      </w:r>
    </w:p>
    <w:p w14:paraId="456FDEA4" w14:textId="1B107734" w:rsidR="00275E51"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1B9B791" w14:textId="77777777" w:rsidR="00C84EB9" w:rsidRPr="00073882" w:rsidRDefault="00C84EB9" w:rsidP="00F357B9">
      <w:pPr>
        <w:pStyle w:val="Akapitzlist"/>
        <w:tabs>
          <w:tab w:val="left" w:pos="1560"/>
        </w:tabs>
        <w:ind w:left="1227"/>
        <w:jc w:val="both"/>
        <w:rPr>
          <w:rFonts w:ascii="Franklin Gothic Book" w:hAnsi="Franklin Gothic Book"/>
        </w:rPr>
      </w:pPr>
    </w:p>
    <w:p w14:paraId="3AB060D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 WYMAGANIA DOTYCZĄCE WADIUM</w:t>
      </w:r>
    </w:p>
    <w:p w14:paraId="705CA2E9" w14:textId="77777777" w:rsidR="00897918" w:rsidRPr="00073C43"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C67A85">
        <w:rPr>
          <w:rFonts w:ascii="Franklin Gothic Book" w:hAnsi="Franklin Gothic Book" w:cs="Arial"/>
          <w:lang w:eastAsia="ja-JP"/>
        </w:rPr>
        <w:t>Wykonawcy składający Oferty przed upływem terminu składania ofert muszą wnieść wadium zgodnie z art. 45 ust. 1 Ustawy.</w:t>
      </w:r>
    </w:p>
    <w:p w14:paraId="2CE2C320" w14:textId="57F65426" w:rsidR="00897918" w:rsidRPr="00073C43"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073C43">
        <w:rPr>
          <w:rFonts w:ascii="Franklin Gothic Book" w:hAnsi="Franklin Gothic Book" w:cs="Arial"/>
        </w:rPr>
        <w:t xml:space="preserve">Wykonawcy składający Oferty przed upływem terminu składania ofert muszą wnieść wadium w wysokości </w:t>
      </w:r>
      <w:r w:rsidR="00E922A9" w:rsidRPr="00073C43">
        <w:rPr>
          <w:rFonts w:ascii="Franklin Gothic Book" w:hAnsi="Franklin Gothic Book" w:cs="Arial"/>
          <w:b/>
        </w:rPr>
        <w:t>120</w:t>
      </w:r>
      <w:r w:rsidR="00B033CA" w:rsidRPr="00073C43">
        <w:rPr>
          <w:rFonts w:ascii="Franklin Gothic Book" w:hAnsi="Franklin Gothic Book" w:cs="Arial"/>
          <w:b/>
        </w:rPr>
        <w:t xml:space="preserve"> </w:t>
      </w:r>
      <w:r w:rsidRPr="00073C43">
        <w:rPr>
          <w:rFonts w:ascii="Franklin Gothic Book" w:hAnsi="Franklin Gothic Book" w:cs="Arial"/>
          <w:b/>
        </w:rPr>
        <w:t xml:space="preserve">000 </w:t>
      </w:r>
      <w:r w:rsidR="00B033CA" w:rsidRPr="00073C43">
        <w:rPr>
          <w:rFonts w:ascii="Franklin Gothic Book" w:hAnsi="Franklin Gothic Book" w:cs="Arial"/>
          <w:b/>
        </w:rPr>
        <w:t>PLN</w:t>
      </w:r>
      <w:r w:rsidRPr="00073C43">
        <w:rPr>
          <w:rFonts w:ascii="Franklin Gothic Book" w:hAnsi="Franklin Gothic Book" w:cs="Arial"/>
        </w:rPr>
        <w:t>.</w:t>
      </w:r>
    </w:p>
    <w:p w14:paraId="12646D7B"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Wykonawca może wnieść wadium w formach określonych w art. 45 ust. 6 Ustawy.</w:t>
      </w:r>
    </w:p>
    <w:p w14:paraId="31C8CCC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wniesione w pieniądzu Zamawiający przechowuje na rachunku bankowym. </w:t>
      </w:r>
    </w:p>
    <w:p w14:paraId="7F64672C"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Wpłaty pieniężne należy dokonywać na konto </w:t>
      </w:r>
      <w:r>
        <w:rPr>
          <w:rFonts w:ascii="Franklin Gothic Book" w:hAnsi="Franklin Gothic Book" w:cs="Arial"/>
          <w:b/>
        </w:rPr>
        <w:t>PKO BP: 41 1020 1026 0000 1102 0296 1845</w:t>
      </w:r>
      <w:r>
        <w:rPr>
          <w:rFonts w:ascii="Franklin Gothic Book" w:hAnsi="Franklin Gothic Book" w:cs="Arial"/>
        </w:rPr>
        <w:t>.</w:t>
      </w:r>
    </w:p>
    <w:p w14:paraId="49D6F95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7298B0D" w14:textId="3E79B399"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wadium wnoszonego przelewem na wyżej wskazany rachunek bankowy, w tytule przelewu należy wskazać: </w:t>
      </w:r>
      <w:r>
        <w:rPr>
          <w:rFonts w:ascii="Franklin Gothic Book" w:hAnsi="Franklin Gothic Book" w:cs="Arial"/>
          <w:b/>
        </w:rPr>
        <w:t>„Wadium w postępowaniu nr NZ/PZP/</w:t>
      </w:r>
      <w:r w:rsidR="00F357B9">
        <w:rPr>
          <w:rFonts w:ascii="Franklin Gothic Book" w:hAnsi="Franklin Gothic Book" w:cs="Arial"/>
          <w:b/>
        </w:rPr>
        <w:t>24</w:t>
      </w:r>
      <w:r>
        <w:rPr>
          <w:rFonts w:ascii="Franklin Gothic Book" w:hAnsi="Franklin Gothic Book" w:cs="Arial"/>
          <w:b/>
        </w:rPr>
        <w:t>/20</w:t>
      </w:r>
      <w:r w:rsidR="00AF6CEB">
        <w:rPr>
          <w:rFonts w:ascii="Franklin Gothic Book" w:hAnsi="Franklin Gothic Book" w:cs="Arial"/>
          <w:b/>
        </w:rPr>
        <w:t>20</w:t>
      </w:r>
      <w:r>
        <w:rPr>
          <w:rFonts w:ascii="Franklin Gothic Book" w:hAnsi="Franklin Gothic Book" w:cs="Arial"/>
          <w:b/>
        </w:rPr>
        <w:t>”.</w:t>
      </w:r>
    </w:p>
    <w:p w14:paraId="6FC84DE2" w14:textId="3F0A36A0"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dokument wystawion</w:t>
      </w:r>
      <w:r w:rsidR="00FF301B">
        <w:rPr>
          <w:rFonts w:ascii="Franklin Gothic Book" w:hAnsi="Franklin Gothic Book" w:cs="Arial"/>
        </w:rPr>
        <w:t>y</w:t>
      </w:r>
      <w:r>
        <w:rPr>
          <w:rFonts w:ascii="Franklin Gothic Book" w:hAnsi="Franklin Gothic Book" w:cs="Arial"/>
        </w:rPr>
        <w:t xml:space="preserve"> na rzecz Zamawiającego </w:t>
      </w:r>
      <w:r>
        <w:rPr>
          <w:rFonts w:ascii="Franklin Gothic Book" w:hAnsi="Franklin Gothic Book" w:cs="Arial"/>
          <w:b/>
        </w:rPr>
        <w:t>(Załącznik nr 3 do Formularza „Oferta").</w:t>
      </w:r>
    </w:p>
    <w:p w14:paraId="7260C0F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wnoszone w innych, dopuszczonych przez Zamawiającego formach, Wykonawca składa w formie elektronicznej za pośrednictwem Platformy zakupowej </w:t>
      </w:r>
      <w:r>
        <w:rPr>
          <w:rStyle w:val="Hipercze"/>
          <w:rFonts w:ascii="Franklin Gothic Book" w:hAnsi="Franklin Gothic Book" w:cs="Arial"/>
        </w:rPr>
        <w:t>https://aukcje.enea-polaniec.pl/</w:t>
      </w:r>
      <w:r>
        <w:rPr>
          <w:rFonts w:ascii="Arial" w:hAnsi="Arial" w:cs="Arial"/>
          <w:snapToGrid w:val="0"/>
        </w:rPr>
        <w:t xml:space="preserve"> </w:t>
      </w:r>
      <w:r>
        <w:rPr>
          <w:rFonts w:ascii="Franklin Gothic Book" w:hAnsi="Franklin Gothic Book" w:cs="Arial"/>
        </w:rPr>
        <w:t xml:space="preserve">, (dalej jako „Platforma Zakupowa”, „Platforma” lub System) </w:t>
      </w:r>
    </w:p>
    <w:p w14:paraId="04D803A0"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707D5BE"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rPr>
      </w:pPr>
      <w:r>
        <w:rPr>
          <w:rFonts w:ascii="Franklin Gothic Book" w:hAnsi="Franklin Gothic Book"/>
        </w:rPr>
        <w:t>Gwarancja bankowa lub ubezpieczeniowa, stanowiąca formę wniesienia wadium, winna spełniać co najmniej następujące wymogi (pod rygorem wykluczenia wykonawcy):</w:t>
      </w:r>
    </w:p>
    <w:p w14:paraId="129FBAFC"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ustalać beneficjenta gwarancji, tj. Enea Połaniec S.A., Zawada 26, 28-230 Połaniec,</w:t>
      </w:r>
    </w:p>
    <w:p w14:paraId="14D50AAD"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kwotę gwarantowaną w PLN (ustaloną w SIWZ),</w:t>
      </w:r>
    </w:p>
    <w:p w14:paraId="4C073A02"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termin ważności (wynikający z SIWZ),</w:t>
      </w:r>
    </w:p>
    <w:p w14:paraId="4C492A2E"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przedmiot gwarancji (wynikający z SIWZ),</w:t>
      </w:r>
    </w:p>
    <w:p w14:paraId="2DE3FD2E" w14:textId="77777777" w:rsidR="00897918"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Pr>
          <w:rFonts w:ascii="Franklin Gothic Book" w:hAnsi="Franklin Gothic Book" w:cs="Arial"/>
        </w:rPr>
        <w:t xml:space="preserve">być gwarancją nieodwoływalną, bezwarunkową, płatną na każde żądanie Zamawiającego </w:t>
      </w:r>
      <w:r>
        <w:rPr>
          <w:rFonts w:ascii="Franklin Gothic Book" w:hAnsi="Franklin Gothic Book"/>
        </w:rPr>
        <w:t>bez badania zasadności żądania</w:t>
      </w:r>
      <w:r>
        <w:rPr>
          <w:rFonts w:ascii="Franklin Gothic Book" w:hAnsi="Franklin Gothic Book" w:cs="Arial"/>
        </w:rPr>
        <w:t>.</w:t>
      </w:r>
    </w:p>
    <w:p w14:paraId="1E7498B7"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Pr>
          <w:rFonts w:ascii="Franklin Gothic Book" w:hAnsi="Franklin Gothic Book" w:cs="Arial"/>
          <w:b/>
        </w:rPr>
        <w:t xml:space="preserve"> </w:t>
      </w:r>
      <w:r>
        <w:rPr>
          <w:rFonts w:ascii="Franklin Gothic Book" w:hAnsi="Franklin Gothic Book" w:cs="Arial"/>
        </w:rPr>
        <w:t>ust. 4a Ustawy.</w:t>
      </w:r>
    </w:p>
    <w:p w14:paraId="57DC4D3A"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Pr>
          <w:rFonts w:ascii="Franklin Gothic Book" w:hAnsi="Franklin Gothic Book" w:cs="Arial"/>
          <w:b/>
        </w:rPr>
        <w:t>.</w:t>
      </w:r>
    </w:p>
    <w:p w14:paraId="398BA148"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zatrzymuje wadium wraz z odsetkami, jeżeli Wykonawca, którego Oferta została wybrana:</w:t>
      </w:r>
    </w:p>
    <w:p w14:paraId="586B48F4"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odmówił podpisania umowy w sprawie zamówienia publicznego na warunkach określonych w ofercie;</w:t>
      </w:r>
    </w:p>
    <w:p w14:paraId="26DAA6A3"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nie wniósł wymaganego zabezpieczenia należytego wykonania umowy;</w:t>
      </w:r>
    </w:p>
    <w:p w14:paraId="2D378791"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zawarcie umowy w sprawie zamówienia publicznego stało się niemożliwe z przyczyn leżących po stronie Wykonawcy.</w:t>
      </w:r>
    </w:p>
    <w:p w14:paraId="4658A30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5F44887C" w:rsidR="00897918" w:rsidRPr="00F357B9"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6334F17C" w14:textId="77777777" w:rsidR="000B28A6" w:rsidRDefault="000B28A6" w:rsidP="00F357B9">
      <w:pPr>
        <w:pStyle w:val="Akapitzlist"/>
        <w:shd w:val="clear" w:color="auto" w:fill="FFFFFF" w:themeFill="background1"/>
        <w:ind w:left="792"/>
        <w:jc w:val="both"/>
        <w:rPr>
          <w:rFonts w:ascii="Franklin Gothic Book" w:hAnsi="Franklin Gothic Book" w:cs="Arial"/>
          <w:b/>
          <w:lang w:eastAsia="ja-JP"/>
        </w:rPr>
      </w:pPr>
    </w:p>
    <w:p w14:paraId="2385FB71"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 TERMIN ZWIĄZANIA OFERTĄ</w:t>
      </w:r>
    </w:p>
    <w:p w14:paraId="660BE90D" w14:textId="44C93623"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1F92AFC"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A42D50A" w:rsidR="00A01D1D" w:rsidRPr="00003E47"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F3E747" w14:textId="77777777" w:rsidR="00D95F5A" w:rsidRPr="0052358E" w:rsidRDefault="00D95F5A" w:rsidP="00003E47">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shd w:val="clear" w:color="auto" w:fill="ACB9CA" w:themeFill="text2" w:themeFillTint="66"/>
        </w:rPr>
        <w:t>Rozdział</w:t>
      </w:r>
      <w:r w:rsidRPr="0052358E">
        <w:rPr>
          <w:rFonts w:ascii="Franklin Gothic Book" w:hAnsi="Franklin Gothic Book" w:cs="Arial"/>
          <w:b/>
        </w:rPr>
        <w:t xml:space="preserve"> XVII. KOSZT PRZYGOTOWANIA OFERTY</w:t>
      </w:r>
    </w:p>
    <w:p w14:paraId="271B2F35"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58EED7A6" w14:textId="51DC429F" w:rsidR="00A01D1D" w:rsidRPr="00003E47"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09F4B8D7" w14:textId="77777777" w:rsidR="004E0245" w:rsidRPr="0052358E" w:rsidRDefault="004E0245" w:rsidP="00003E47">
      <w:pPr>
        <w:pStyle w:val="Akapitzlist"/>
        <w:shd w:val="clear" w:color="auto" w:fill="FFFFFF" w:themeFill="background1"/>
        <w:ind w:left="993"/>
        <w:jc w:val="both"/>
        <w:rPr>
          <w:rFonts w:ascii="Franklin Gothic Book" w:hAnsi="Franklin Gothic Book" w:cs="Arial"/>
          <w:b/>
          <w:lang w:eastAsia="ja-JP"/>
        </w:rPr>
      </w:pPr>
    </w:p>
    <w:p w14:paraId="5DD3DB8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512BED3B" w14:textId="5AE88836" w:rsidR="00F148CB" w:rsidRPr="005D68DD" w:rsidRDefault="00F148CB" w:rsidP="00506944">
      <w:pPr>
        <w:pStyle w:val="Akapitzlist"/>
        <w:numPr>
          <w:ilvl w:val="1"/>
          <w:numId w:val="3"/>
        </w:numPr>
        <w:tabs>
          <w:tab w:val="left" w:pos="993"/>
        </w:tabs>
        <w:rPr>
          <w:rFonts w:ascii="Franklin Gothic Book" w:hAnsi="Franklin Gothic Book"/>
        </w:rPr>
      </w:pPr>
      <w:r w:rsidRPr="000B58E5">
        <w:rPr>
          <w:rFonts w:ascii="Franklin Gothic Book" w:hAnsi="Franklin Gothic Book"/>
        </w:rPr>
        <w:t xml:space="preserve">Wykonawcy zobowiązani są zapoznać się dokładnie z informacjami zawartymi w SIWZ  </w:t>
      </w:r>
      <w:r w:rsidRPr="000B58E5">
        <w:rPr>
          <w:rFonts w:ascii="Franklin Gothic Book" w:hAnsi="Franklin Gothic Book"/>
        </w:rPr>
        <w:br/>
        <w:t xml:space="preserve">i przygotować Ofertę zgodnie z wymaganiami określonymi w tym dokumencie.  </w:t>
      </w:r>
      <w:r w:rsidR="000B58E5" w:rsidRPr="000B58E5">
        <w:rPr>
          <w:rFonts w:ascii="Franklin Gothic Book" w:hAnsi="Franklin Gothic Book"/>
        </w:rPr>
        <w:t>Zamawiający informuje, że dokona badania i oceny ofert i towarzyszących im załączników wyłącznie w zakresie wynikającym z treści Ustawy oraz w zakresie określonym w SIWZ</w:t>
      </w:r>
      <w:r w:rsidR="000B58E5">
        <w:rPr>
          <w:rFonts w:ascii="Franklin Gothic Book" w:hAnsi="Franklin Gothic Book"/>
        </w:rPr>
        <w:t>.</w:t>
      </w:r>
    </w:p>
    <w:p w14:paraId="1D38DA76"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2921952B" w14:textId="53A55D7F"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08646439"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0E658AC5"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Korzystanie z Platformy Zakupowej przez Wykonawcę jest bezpłatne.</w:t>
      </w:r>
    </w:p>
    <w:p w14:paraId="77571399" w14:textId="77777777" w:rsidR="00F148CB" w:rsidRPr="00073882" w:rsidRDefault="00F148CB" w:rsidP="00273E21">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743E469C" w14:textId="44B07406"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 xml:space="preserve">16 kwietnia 1993 r. o zwalczaniu nieuczciwej konkurencji (Dz. U. z </w:t>
      </w:r>
      <w:r w:rsidR="00E73C8C" w:rsidRPr="00073882">
        <w:rPr>
          <w:rFonts w:ascii="Franklin Gothic Book" w:hAnsi="Franklin Gothic Book"/>
        </w:rPr>
        <w:t>20</w:t>
      </w:r>
      <w:r w:rsidR="00E73C8C">
        <w:rPr>
          <w:rFonts w:ascii="Franklin Gothic Book" w:hAnsi="Franklin Gothic Book"/>
        </w:rPr>
        <w:t>19</w:t>
      </w:r>
      <w:r w:rsidR="00E73C8C" w:rsidRPr="00073882">
        <w:rPr>
          <w:rFonts w:ascii="Franklin Gothic Book" w:hAnsi="Franklin Gothic Book"/>
        </w:rPr>
        <w:t xml:space="preserve"> </w:t>
      </w:r>
      <w:r w:rsidRPr="00073882">
        <w:rPr>
          <w:rFonts w:ascii="Franklin Gothic Book" w:hAnsi="Franklin Gothic Book"/>
        </w:rPr>
        <w:t xml:space="preserve">r. poz. </w:t>
      </w:r>
      <w:r w:rsidR="00E73C8C">
        <w:rPr>
          <w:rFonts w:ascii="Franklin Gothic Book" w:hAnsi="Franklin Gothic Book"/>
        </w:rPr>
        <w:t>1010</w:t>
      </w:r>
      <w:r w:rsidR="00E73C8C" w:rsidRPr="00073882">
        <w:rPr>
          <w:rFonts w:ascii="Franklin Gothic Book" w:hAnsi="Franklin Gothic Book"/>
        </w:rPr>
        <w:t xml:space="preserve">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1427CEA7" w14:textId="77777777" w:rsidR="00F148CB" w:rsidRPr="00073882" w:rsidRDefault="00F148CB" w:rsidP="00F148CB">
      <w:pPr>
        <w:pStyle w:val="Akapitzlist"/>
        <w:ind w:left="525"/>
        <w:jc w:val="both"/>
        <w:rPr>
          <w:rFonts w:ascii="Franklin Gothic Book" w:hAnsi="Franklin Gothic Book"/>
        </w:rPr>
      </w:pPr>
    </w:p>
    <w:p w14:paraId="562F996F" w14:textId="7B06FDDA" w:rsidR="00F148CB" w:rsidRPr="00073882" w:rsidRDefault="0018459A" w:rsidP="00934359">
      <w:pPr>
        <w:pStyle w:val="Akapitzlist"/>
        <w:numPr>
          <w:ilvl w:val="1"/>
          <w:numId w:val="3"/>
        </w:numPr>
        <w:tabs>
          <w:tab w:val="left" w:pos="993"/>
        </w:tabs>
        <w:jc w:val="both"/>
        <w:rPr>
          <w:rFonts w:ascii="Franklin Gothic Book" w:hAnsi="Franklin Gothic Book"/>
        </w:rPr>
      </w:pPr>
      <w:r w:rsidRPr="0018459A">
        <w:rPr>
          <w:rFonts w:ascii="Franklin Gothic Book" w:hAnsi="Franklin Gothic Book"/>
        </w:rPr>
        <w:t>Oświadczenia, o których mowa w Rozporządzeniu w sprawie dokumentów,</w:t>
      </w:r>
      <w:r w:rsidR="00F148CB" w:rsidRPr="00073882">
        <w:rPr>
          <w:rFonts w:ascii="Franklin Gothic Book" w:hAnsi="Franklin Gothic Book"/>
        </w:rPr>
        <w:t xml:space="preserve">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42F3E5EA" w:rsidR="00F148CB" w:rsidRPr="00073882" w:rsidRDefault="00F148CB" w:rsidP="0093435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Dokumenty, o których mowa w Rozporządzeniu </w:t>
      </w:r>
      <w:r w:rsidR="00355DC3" w:rsidRPr="00355DC3">
        <w:rPr>
          <w:rFonts w:ascii="Franklin Gothic Book" w:hAnsi="Franklin Gothic Book"/>
        </w:rPr>
        <w:t>w sprawie  dokumentów</w:t>
      </w:r>
      <w:r w:rsidR="00355DC3" w:rsidRPr="00355DC3" w:rsidDel="00355DC3">
        <w:rPr>
          <w:rFonts w:ascii="Franklin Gothic Book" w:hAnsi="Franklin Gothic Book"/>
        </w:rPr>
        <w:t xml:space="preserve"> </w:t>
      </w:r>
      <w:r w:rsidRPr="00073882">
        <w:rPr>
          <w:rFonts w:ascii="Franklin Gothic Book" w:hAnsi="Franklin Gothic Book"/>
        </w:rPr>
        <w:t xml:space="preserve">,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4D4E555E"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512DCD8A"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65331187" w14:textId="21C80A1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r w:rsidR="00581E3E">
        <w:rPr>
          <w:rFonts w:ascii="Franklin Gothic Book" w:hAnsi="Franklin Gothic Book"/>
          <w:b/>
          <w:u w:val="single"/>
        </w:rPr>
        <w:t>K</w:t>
      </w:r>
      <w:r w:rsidRPr="00073882">
        <w:rPr>
          <w:rFonts w:ascii="Franklin Gothic Book" w:hAnsi="Franklin Gothic Book"/>
          <w:b/>
          <w:u w:val="single"/>
        </w:rPr>
        <w:t>walifikowanym podpisem elektronicznym:</w:t>
      </w:r>
    </w:p>
    <w:p w14:paraId="7334658C"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Załącznik Nr …..</w:t>
      </w:r>
      <w:r w:rsidRPr="00073882">
        <w:rPr>
          <w:rFonts w:ascii="Franklin Gothic Book" w:hAnsi="Franklin Gothic Book"/>
        </w:rPr>
        <w:t xml:space="preserve"> do Części I SIWZ;</w:t>
      </w:r>
    </w:p>
    <w:p w14:paraId="3C288F37"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7B0B056C" w14:textId="0538972B"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r w:rsidR="00581E3E">
        <w:rPr>
          <w:rFonts w:ascii="Franklin Gothic Book" w:hAnsi="Franklin Gothic Book"/>
        </w:rPr>
        <w:t>Formularza Oferta</w:t>
      </w:r>
      <w:r w:rsidRPr="00073882">
        <w:rPr>
          <w:rFonts w:ascii="Franklin Gothic Book" w:hAnsi="Franklin Gothic Book"/>
        </w:rPr>
        <w:t xml:space="preserve">, podpisane </w:t>
      </w:r>
      <w:r w:rsidR="00581E3E">
        <w:rPr>
          <w:rFonts w:ascii="Franklin Gothic Book" w:hAnsi="Franklin Gothic Book"/>
        </w:rPr>
        <w:t>K</w:t>
      </w:r>
      <w:r w:rsidRPr="00073882">
        <w:rPr>
          <w:rFonts w:ascii="Franklin Gothic Book" w:hAnsi="Franklin Gothic Book"/>
        </w:rPr>
        <w:t>walifikowanym podpisem elektronicznym;</w:t>
      </w:r>
    </w:p>
    <w:p w14:paraId="70DBF545"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415D4DC7" w14:textId="670C0EC8"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r w:rsidR="004A4104">
        <w:rPr>
          <w:rFonts w:ascii="Franklin Gothic Book" w:hAnsi="Franklin Gothic Book"/>
        </w:rPr>
        <w:t>K</w:t>
      </w:r>
      <w:r w:rsidRPr="00073882">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073882">
        <w:rPr>
          <w:rFonts w:ascii="Franklin Gothic Book" w:hAnsi="Franklin Gothic Book"/>
        </w:rPr>
        <w:br/>
        <w:t>z 2016 poz. 352);</w:t>
      </w:r>
    </w:p>
    <w:p w14:paraId="337DB2EB" w14:textId="20072C1E"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FF301B">
        <w:rPr>
          <w:rFonts w:ascii="Franklin Gothic Book" w:hAnsi="Franklin Gothic Book"/>
        </w:rPr>
        <w:t>K</w:t>
      </w:r>
      <w:r w:rsidRPr="00073882">
        <w:rPr>
          <w:rFonts w:ascii="Franklin Gothic Book" w:hAnsi="Franklin Gothic Book"/>
        </w:rPr>
        <w:t xml:space="preserve">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7845C339" w14:textId="77777777" w:rsidR="00F148CB" w:rsidRPr="00073882" w:rsidRDefault="00F148CB" w:rsidP="00C84EB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275F6A74" w14:textId="77777777" w:rsidR="00F148CB" w:rsidRPr="00073882" w:rsidRDefault="00F148CB" w:rsidP="00C84EB9">
      <w:pPr>
        <w:pStyle w:val="Akapitzlist"/>
        <w:numPr>
          <w:ilvl w:val="1"/>
          <w:numId w:val="3"/>
        </w:numPr>
        <w:tabs>
          <w:tab w:val="left" w:pos="1418"/>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283AAA7"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60367938" w14:textId="549FF768"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która spełnia wszystkie warunki zawarte w SIWZ</w:t>
      </w:r>
      <w:r w:rsidR="00700A62">
        <w:rPr>
          <w:rFonts w:ascii="Franklin Gothic Book" w:hAnsi="Franklin Gothic Book"/>
        </w:rPr>
        <w:t xml:space="preserve"> w oparciu o kryteria oceny ofert </w:t>
      </w:r>
      <w:r w:rsidRPr="00073882">
        <w:rPr>
          <w:rFonts w:ascii="Franklin Gothic Book" w:hAnsi="Franklin Gothic Book"/>
        </w:rPr>
        <w:t>.</w:t>
      </w:r>
    </w:p>
    <w:p w14:paraId="24D54E2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26243531"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5619586A"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2561BC8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3189DDE9"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1112F1D7"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56C40D94"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74201C7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5F5D08C6" w14:textId="72113811" w:rsidR="00F148CB" w:rsidRPr="00D93DFD" w:rsidRDefault="00F148CB" w:rsidP="00F148CB">
      <w:pPr>
        <w:pStyle w:val="Akapitzlist"/>
        <w:numPr>
          <w:ilvl w:val="1"/>
          <w:numId w:val="3"/>
        </w:numPr>
        <w:jc w:val="both"/>
        <w:rPr>
          <w:rFonts w:ascii="Franklin Gothic Book" w:hAnsi="Franklin Gothic Book"/>
          <w:b/>
          <w:highlight w:val="yellow"/>
        </w:rPr>
      </w:pPr>
      <w:r w:rsidRPr="006906E1">
        <w:rPr>
          <w:rFonts w:ascii="Franklin Gothic Book" w:hAnsi="Franklin Gothic Book"/>
        </w:rPr>
        <w:t xml:space="preserve">Termin składania ofert upływa dnia </w:t>
      </w:r>
      <w:r w:rsidR="00897918" w:rsidRPr="0055758F">
        <w:rPr>
          <w:rFonts w:ascii="Franklin Gothic Book" w:hAnsi="Franklin Gothic Book"/>
          <w:b/>
          <w:highlight w:val="yellow"/>
        </w:rPr>
        <w:t>………………….………..</w:t>
      </w:r>
      <w:r w:rsidRPr="0055758F">
        <w:rPr>
          <w:rFonts w:ascii="Franklin Gothic Book" w:hAnsi="Franklin Gothic Book"/>
          <w:b/>
          <w:highlight w:val="yellow"/>
        </w:rPr>
        <w:t>,</w:t>
      </w:r>
      <w:r w:rsidRPr="0055758F">
        <w:rPr>
          <w:rFonts w:ascii="Franklin Gothic Book" w:hAnsi="Franklin Gothic Book"/>
          <w:highlight w:val="yellow"/>
        </w:rPr>
        <w:t xml:space="preserve"> </w:t>
      </w:r>
      <w:r w:rsidRPr="00003E47">
        <w:rPr>
          <w:rFonts w:ascii="Franklin Gothic Book" w:hAnsi="Franklin Gothic Book"/>
        </w:rPr>
        <w:t xml:space="preserve">o godz. </w:t>
      </w:r>
      <w:r w:rsidR="00D10A72" w:rsidRPr="00D93DFD">
        <w:rPr>
          <w:rFonts w:ascii="Franklin Gothic Book" w:hAnsi="Franklin Gothic Book"/>
          <w:b/>
          <w:highlight w:val="yellow"/>
        </w:rPr>
        <w:t>10:00</w:t>
      </w:r>
    </w:p>
    <w:p w14:paraId="0F267CC2" w14:textId="12B31AC2"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p>
    <w:p w14:paraId="528CD65F" w14:textId="77777777"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0008E7B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4D569362"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D60F7B6" w14:textId="3D55F650" w:rsidR="00F148CB" w:rsidRPr="00D10A72"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w:t>
      </w:r>
      <w:r w:rsidRPr="00003E47">
        <w:rPr>
          <w:rFonts w:ascii="Franklin Gothic Book" w:hAnsi="Franklin Gothic Book"/>
        </w:rPr>
        <w:t xml:space="preserve">dniu </w:t>
      </w:r>
      <w:r w:rsidR="00897918" w:rsidRPr="0055758F">
        <w:rPr>
          <w:rFonts w:ascii="Franklin Gothic Book" w:hAnsi="Franklin Gothic Book"/>
          <w:b/>
          <w:highlight w:val="yellow"/>
        </w:rPr>
        <w:t>………………….………..,</w:t>
      </w:r>
      <w:r w:rsidR="00897918" w:rsidRPr="0055758F">
        <w:rPr>
          <w:rFonts w:ascii="Franklin Gothic Book" w:hAnsi="Franklin Gothic Book"/>
          <w:highlight w:val="yellow"/>
        </w:rPr>
        <w:t xml:space="preserve"> </w:t>
      </w:r>
      <w:r w:rsidR="00897918" w:rsidRPr="00003E47">
        <w:rPr>
          <w:rFonts w:ascii="Franklin Gothic Book" w:hAnsi="Franklin Gothic Book"/>
        </w:rPr>
        <w:t xml:space="preserve">o godz. </w:t>
      </w:r>
      <w:r w:rsidR="00003E47" w:rsidRPr="00D93DFD">
        <w:rPr>
          <w:rFonts w:ascii="Franklin Gothic Book" w:hAnsi="Franklin Gothic Book"/>
          <w:b/>
          <w:highlight w:val="yellow"/>
        </w:rPr>
        <w:t>10:3</w:t>
      </w:r>
      <w:r w:rsidR="00D10A72" w:rsidRPr="00D93DFD">
        <w:rPr>
          <w:rFonts w:ascii="Franklin Gothic Book" w:hAnsi="Franklin Gothic Book"/>
          <w:b/>
          <w:highlight w:val="yellow"/>
        </w:rPr>
        <w:t>0</w:t>
      </w:r>
      <w:r w:rsidR="00D10A72" w:rsidRPr="00D10A72">
        <w:rPr>
          <w:rFonts w:ascii="Franklin Gothic Book" w:hAnsi="Franklin Gothic Book"/>
          <w:b/>
        </w:rPr>
        <w:t xml:space="preserve"> </w:t>
      </w:r>
      <w:r w:rsidRPr="00D10A72">
        <w:rPr>
          <w:rFonts w:ascii="Franklin Gothic Book" w:hAnsi="Franklin Gothic Book"/>
        </w:rPr>
        <w:t>za pośrednictwem Platformy Zakupowej Zamawiającego.</w:t>
      </w:r>
    </w:p>
    <w:p w14:paraId="5C0BC42D" w14:textId="77777777" w:rsidR="00F148CB" w:rsidRPr="008F7D45" w:rsidRDefault="00F148CB" w:rsidP="00F148CB">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4A71E1FE"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0DF7997B"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7D3AE38A"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57382256"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1F8A2B2A" w14:textId="77777777" w:rsidR="00F148CB"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2A6AFA5" w14:textId="77777777" w:rsidR="00F148CB" w:rsidRPr="008F7D45"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376575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0FE6CFC5" w14:textId="5AC3E02C"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r w:rsidR="00FA317D">
        <w:rPr>
          <w:rFonts w:ascii="Franklin Gothic Book" w:hAnsi="Franklin Gothic Book" w:cs="Arial"/>
        </w:rPr>
        <w:t>a</w:t>
      </w:r>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24BD638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109F026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3F2C58F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235E38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nie uzna za oczywistą omyłkę i nie będzie poprawiał błędnie ustalonego podatku VAT. </w:t>
      </w:r>
    </w:p>
    <w:p w14:paraId="790143D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4094F3B6"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34BBB324"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2DFB3500"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52358E"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52358E"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1436918" w14:textId="10792F90"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 KRYTERIA WYBORU OFERTY</w:t>
      </w:r>
    </w:p>
    <w:p w14:paraId="4223BFF2" w14:textId="7159BA52"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0E8E31C5" w14:textId="7F8257BC"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3184000E"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52358E"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52358E"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2358E">
              <w:rPr>
                <w:rFonts w:ascii="Franklin Gothic Book" w:eastAsia="Calibri" w:hAnsi="Franklin Gothic Book" w:cs="Arial"/>
                <w:b/>
                <w:sz w:val="22"/>
                <w:szCs w:val="22"/>
                <w:lang w:eastAsia="en-US"/>
              </w:rPr>
              <w:t xml:space="preserve"> </w:t>
            </w:r>
            <w:r w:rsidR="00655639" w:rsidRPr="0052358E">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6AB93BB0" w:rsidR="008170C4" w:rsidRPr="0052358E"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Pr>
                <w:rFonts w:ascii="Franklin Gothic Book" w:eastAsia="Calibri" w:hAnsi="Franklin Gothic Book" w:cs="Arial"/>
                <w:b/>
                <w:sz w:val="22"/>
                <w:szCs w:val="22"/>
                <w:lang w:eastAsia="en-US"/>
              </w:rPr>
              <w:t>100</w:t>
            </w:r>
            <w:r w:rsidR="008170C4" w:rsidRPr="0052358E">
              <w:rPr>
                <w:rFonts w:ascii="Franklin Gothic Book" w:eastAsia="Calibri" w:hAnsi="Franklin Gothic Book" w:cs="Arial"/>
                <w:b/>
                <w:sz w:val="22"/>
                <w:szCs w:val="22"/>
                <w:lang w:eastAsia="en-US"/>
              </w:rPr>
              <w:t xml:space="preserve"> pkt</w:t>
            </w:r>
          </w:p>
        </w:tc>
      </w:tr>
    </w:tbl>
    <w:p w14:paraId="2D310149" w14:textId="77777777" w:rsidR="008170C4" w:rsidRPr="0052358E" w:rsidRDefault="008170C4" w:rsidP="008170C4">
      <w:pPr>
        <w:tabs>
          <w:tab w:val="left" w:pos="720"/>
          <w:tab w:val="left" w:pos="1560"/>
        </w:tabs>
        <w:spacing w:line="300" w:lineRule="auto"/>
        <w:rPr>
          <w:rFonts w:ascii="Franklin Gothic Book" w:hAnsi="Franklin Gothic Book" w:cs="Arial"/>
          <w:b/>
          <w:sz w:val="22"/>
          <w:szCs w:val="22"/>
        </w:rPr>
      </w:pPr>
    </w:p>
    <w:p w14:paraId="69E32F1F" w14:textId="28F5FC73" w:rsidR="00AD4A6B" w:rsidRPr="001A5AFC" w:rsidRDefault="00AD4A6B" w:rsidP="008170C4">
      <w:pPr>
        <w:tabs>
          <w:tab w:val="left" w:pos="720"/>
          <w:tab w:val="left" w:pos="1560"/>
        </w:tabs>
        <w:spacing w:line="300" w:lineRule="auto"/>
        <w:rPr>
          <w:rFonts w:ascii="Franklin Gothic Book" w:hAnsi="Franklin Gothic Book" w:cs="Arial"/>
          <w:b/>
          <w:sz w:val="22"/>
          <w:szCs w:val="22"/>
        </w:rPr>
      </w:pPr>
      <w:r w:rsidRPr="001A5AFC">
        <w:rPr>
          <w:rFonts w:ascii="Franklin Gothic Book" w:hAnsi="Franklin Gothic Book" w:cs="Arial"/>
          <w:b/>
          <w:sz w:val="22"/>
          <w:szCs w:val="22"/>
        </w:rPr>
        <w:t xml:space="preserve">Kryterium K - </w:t>
      </w:r>
      <w:r w:rsidRPr="001A5AFC">
        <w:rPr>
          <w:rFonts w:ascii="Franklin Gothic Book" w:eastAsia="Calibri" w:hAnsi="Franklin Gothic Book" w:cs="Arial"/>
          <w:b/>
          <w:sz w:val="22"/>
          <w:szCs w:val="22"/>
          <w:lang w:eastAsia="en-US"/>
        </w:rPr>
        <w:t xml:space="preserve">Wynagrodzenie ofertowe brutto </w:t>
      </w:r>
      <w:r w:rsidR="00A87093" w:rsidRPr="001A5AFC">
        <w:rPr>
          <w:rFonts w:ascii="Franklin Gothic Book" w:eastAsia="Calibri" w:hAnsi="Franklin Gothic Book" w:cs="Arial"/>
          <w:b/>
          <w:sz w:val="22"/>
          <w:szCs w:val="22"/>
          <w:lang w:eastAsia="en-US"/>
        </w:rPr>
        <w:t>–</w:t>
      </w:r>
      <w:r w:rsidRPr="001A5AFC">
        <w:rPr>
          <w:rFonts w:ascii="Franklin Gothic Book" w:eastAsia="Calibri" w:hAnsi="Franklin Gothic Book" w:cs="Arial"/>
          <w:b/>
          <w:sz w:val="22"/>
          <w:szCs w:val="22"/>
          <w:lang w:eastAsia="en-US"/>
        </w:rPr>
        <w:t xml:space="preserve"> </w:t>
      </w:r>
      <w:r w:rsidR="00A87093" w:rsidRPr="001A5AFC">
        <w:rPr>
          <w:rFonts w:ascii="Franklin Gothic Book" w:eastAsia="Calibri" w:hAnsi="Franklin Gothic Book" w:cs="Arial"/>
          <w:b/>
          <w:sz w:val="22"/>
          <w:szCs w:val="22"/>
          <w:lang w:eastAsia="en-US"/>
        </w:rPr>
        <w:t xml:space="preserve">znaczenie (waga) – </w:t>
      </w:r>
      <w:r w:rsidR="006C7A32" w:rsidRPr="001A5AFC">
        <w:rPr>
          <w:rFonts w:ascii="Franklin Gothic Book" w:eastAsia="Calibri" w:hAnsi="Franklin Gothic Book" w:cs="Arial"/>
          <w:b/>
          <w:sz w:val="22"/>
          <w:szCs w:val="22"/>
          <w:lang w:eastAsia="en-US"/>
        </w:rPr>
        <w:t>100</w:t>
      </w:r>
      <w:r w:rsidR="00A87093" w:rsidRPr="001A5AFC">
        <w:rPr>
          <w:rFonts w:ascii="Franklin Gothic Book" w:eastAsia="Calibri" w:hAnsi="Franklin Gothic Book" w:cs="Arial"/>
          <w:b/>
          <w:sz w:val="22"/>
          <w:szCs w:val="22"/>
          <w:lang w:eastAsia="en-US"/>
        </w:rPr>
        <w:t xml:space="preserve"> % - porównywane będzie wynagrodzenie zawierające podatek VAT</w:t>
      </w:r>
    </w:p>
    <w:p w14:paraId="4A06C28D" w14:textId="00DD9551" w:rsidR="00655639" w:rsidRPr="001A5AFC"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r>
                <w:rPr>
                  <w:rFonts w:ascii="Cambria Math" w:hAnsi="Cambria Math" w:cs="Arial"/>
                  <w:sz w:val="20"/>
                  <w:shd w:val="clear" w:color="auto" w:fill="D9D9D9" w:themeFill="background1" w:themeFillShade="D9"/>
                </w:rPr>
                <m:t>+M</m:t>
              </m:r>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r>
                <w:rPr>
                  <w:rFonts w:ascii="Cambria Math" w:hAnsi="Cambria Math" w:cs="Arial"/>
                  <w:sz w:val="20"/>
                  <w:shd w:val="clear" w:color="auto" w:fill="D9D9D9" w:themeFill="background1" w:themeFillShade="D9"/>
                </w:rPr>
                <m:t>+M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5D68DD" w:rsidRDefault="008170C4" w:rsidP="008170C4">
      <w:pPr>
        <w:tabs>
          <w:tab w:val="left" w:pos="709"/>
        </w:tabs>
        <w:spacing w:line="300" w:lineRule="auto"/>
        <w:jc w:val="both"/>
        <w:rPr>
          <w:rFonts w:ascii="Franklin Gothic Book" w:hAnsi="Franklin Gothic Book" w:cs="Arial"/>
          <w:b/>
          <w:sz w:val="22"/>
          <w:szCs w:val="22"/>
          <w:highlight w:val="yellow"/>
        </w:rPr>
      </w:pPr>
    </w:p>
    <w:p w14:paraId="142EB3B0" w14:textId="4FB5EBEA" w:rsidR="00655639" w:rsidRPr="005D68DD" w:rsidRDefault="00655639" w:rsidP="00655639">
      <w:pPr>
        <w:tabs>
          <w:tab w:val="left" w:pos="720"/>
        </w:tabs>
        <w:spacing w:line="300" w:lineRule="auto"/>
        <w:ind w:left="720"/>
        <w:rPr>
          <w:rFonts w:ascii="Franklin Gothic Book" w:hAnsi="Franklin Gothic Book" w:cs="Arial"/>
          <w:sz w:val="22"/>
          <w:szCs w:val="22"/>
          <w:highlight w:val="yellow"/>
        </w:rPr>
      </w:pPr>
    </w:p>
    <w:p w14:paraId="74867FD7" w14:textId="77777777" w:rsidR="000575AD" w:rsidRPr="001A5AFC" w:rsidRDefault="000575AD" w:rsidP="000575AD">
      <w:pPr>
        <w:tabs>
          <w:tab w:val="left" w:pos="720"/>
        </w:tabs>
        <w:spacing w:line="300" w:lineRule="auto"/>
        <w:ind w:left="720"/>
        <w:rPr>
          <w:rFonts w:ascii="Franklin Gothic Book" w:hAnsi="Franklin Gothic Book" w:cs="Arial"/>
          <w:sz w:val="22"/>
          <w:szCs w:val="22"/>
        </w:rPr>
      </w:pPr>
      <w:r w:rsidRPr="001A5AFC">
        <w:rPr>
          <w:rFonts w:ascii="Franklin Gothic Book" w:hAnsi="Franklin Gothic Book" w:cs="Arial"/>
          <w:sz w:val="22"/>
          <w:szCs w:val="22"/>
        </w:rPr>
        <w:t>gdzie:</w:t>
      </w:r>
    </w:p>
    <w:p w14:paraId="66E34F3E" w14:textId="478CD4E0" w:rsidR="000575AD" w:rsidRPr="00D93DFD" w:rsidRDefault="000575AD" w:rsidP="000575AD">
      <w:pPr>
        <w:tabs>
          <w:tab w:val="left" w:pos="709"/>
        </w:tabs>
        <w:spacing w:line="300" w:lineRule="auto"/>
        <w:ind w:left="709"/>
        <w:jc w:val="both"/>
        <w:rPr>
          <w:rFonts w:ascii="Franklin Gothic Book" w:hAnsi="Franklin Gothic Book" w:cs="Arial"/>
          <w:sz w:val="22"/>
          <w:szCs w:val="22"/>
        </w:rPr>
      </w:pPr>
      <w:r w:rsidRPr="001A5AFC">
        <w:rPr>
          <w:rFonts w:ascii="Franklin Gothic Book" w:hAnsi="Franklin Gothic Book" w:cs="Arial"/>
          <w:b/>
          <w:sz w:val="22"/>
          <w:szCs w:val="22"/>
        </w:rPr>
        <w:t>M-</w:t>
      </w:r>
      <w:r w:rsidRPr="001A5AFC">
        <w:rPr>
          <w:rFonts w:ascii="Franklin Gothic Book" w:hAnsi="Franklin Gothic Book" w:cs="Arial"/>
          <w:sz w:val="22"/>
          <w:szCs w:val="22"/>
        </w:rPr>
        <w:t xml:space="preserve"> wartość brutto </w:t>
      </w:r>
      <w:r w:rsidRPr="00C67A85">
        <w:rPr>
          <w:rFonts w:ascii="Franklin Gothic Book" w:hAnsi="Franklin Gothic Book" w:cs="Arial"/>
          <w:sz w:val="22"/>
          <w:szCs w:val="22"/>
        </w:rPr>
        <w:t xml:space="preserve">materiałów, rozliczanych powykonawczo w okresie trwania umowy, (wartość netto materiałów, rozliczanych powykonawczo w okresie trwania umowy wynosi do </w:t>
      </w:r>
      <w:r w:rsidR="00CB0224" w:rsidRPr="00D93DFD">
        <w:rPr>
          <w:rFonts w:ascii="Franklin Gothic Book" w:hAnsi="Franklin Gothic Book" w:cs="Arial"/>
          <w:sz w:val="22"/>
          <w:szCs w:val="22"/>
        </w:rPr>
        <w:t>1.</w:t>
      </w:r>
      <w:r w:rsidR="00073C43">
        <w:rPr>
          <w:rFonts w:ascii="Franklin Gothic Book" w:hAnsi="Franklin Gothic Book" w:cs="Arial"/>
          <w:sz w:val="22"/>
          <w:szCs w:val="22"/>
        </w:rPr>
        <w:t xml:space="preserve">828.385,56 </w:t>
      </w:r>
      <w:r w:rsidRPr="00D93DFD">
        <w:rPr>
          <w:rFonts w:ascii="Franklin Gothic Book" w:hAnsi="Franklin Gothic Book" w:cs="Arial"/>
          <w:sz w:val="22"/>
          <w:szCs w:val="22"/>
        </w:rPr>
        <w:t>zł,</w:t>
      </w:r>
      <w:r w:rsidRPr="00D93DFD">
        <w:t xml:space="preserve"> </w:t>
      </w:r>
      <w:r w:rsidRPr="00D93DFD">
        <w:rPr>
          <w:rFonts w:ascii="Franklin Gothic Book" w:hAnsi="Franklin Gothic Book" w:cs="Arial"/>
          <w:sz w:val="22"/>
          <w:szCs w:val="22"/>
        </w:rPr>
        <w:t xml:space="preserve">uwzględniająca </w:t>
      </w:r>
      <w:r w:rsidR="00073C43">
        <w:rPr>
          <w:rFonts w:ascii="Franklin Gothic Book" w:hAnsi="Franklin Gothic Book" w:cs="Arial"/>
          <w:sz w:val="22"/>
          <w:szCs w:val="22"/>
        </w:rPr>
        <w:t>4,5</w:t>
      </w:r>
      <w:r w:rsidR="00073C43" w:rsidRPr="00D93DFD">
        <w:rPr>
          <w:rFonts w:ascii="Franklin Gothic Book" w:hAnsi="Franklin Gothic Book" w:cs="Arial"/>
          <w:sz w:val="22"/>
          <w:szCs w:val="22"/>
        </w:rPr>
        <w:t xml:space="preserve"> </w:t>
      </w:r>
      <w:r w:rsidRPr="00D93DFD">
        <w:rPr>
          <w:rFonts w:ascii="Franklin Gothic Book" w:hAnsi="Franklin Gothic Book" w:cs="Arial"/>
          <w:sz w:val="22"/>
          <w:szCs w:val="22"/>
        </w:rPr>
        <w:t>% wartości materiałów, (tj. koszty zakupu, magazynowania i transportu materiałów), stosowana stawka podatku VAT 23%)</w:t>
      </w:r>
    </w:p>
    <w:p w14:paraId="6910DCB1" w14:textId="77777777" w:rsidR="000575AD" w:rsidRPr="005D68DD" w:rsidRDefault="000575AD" w:rsidP="000575AD">
      <w:pPr>
        <w:tabs>
          <w:tab w:val="left" w:pos="709"/>
        </w:tabs>
        <w:spacing w:line="300" w:lineRule="auto"/>
        <w:ind w:left="709"/>
        <w:jc w:val="both"/>
        <w:rPr>
          <w:rFonts w:ascii="Franklin Gothic Book" w:hAnsi="Franklin Gothic Book" w:cs="Arial"/>
          <w:sz w:val="22"/>
          <w:szCs w:val="22"/>
          <w:highlight w:val="yellow"/>
        </w:rPr>
      </w:pPr>
    </w:p>
    <w:p w14:paraId="5393C308" w14:textId="36DED561" w:rsidR="000575AD" w:rsidRPr="001A5AFC"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1A5AFC">
        <w:rPr>
          <w:rFonts w:ascii="Franklin Gothic Book" w:hAnsi="Franklin Gothic Book" w:cs="Arial"/>
          <w:b/>
          <w:sz w:val="22"/>
          <w:szCs w:val="22"/>
        </w:rPr>
        <w:t xml:space="preserve">Wpn </w:t>
      </w:r>
      <w:r w:rsidRPr="001A5AFC">
        <w:rPr>
          <w:rFonts w:ascii="Franklin Gothic Book" w:hAnsi="Franklin Gothic Book" w:cs="Arial"/>
          <w:sz w:val="22"/>
          <w:szCs w:val="22"/>
        </w:rPr>
        <w:t>– najniższe wynagrodzenie za prace rozliczane powykonawczo brutto spośród ocenianych Ofert</w:t>
      </w:r>
    </w:p>
    <w:p w14:paraId="0F2D2FE9" w14:textId="77777777" w:rsidR="000575AD" w:rsidRPr="001A5AFC" w:rsidRDefault="000575AD" w:rsidP="000575AD">
      <w:pPr>
        <w:tabs>
          <w:tab w:val="left" w:pos="709"/>
        </w:tabs>
        <w:spacing w:line="300" w:lineRule="auto"/>
        <w:ind w:left="709"/>
        <w:jc w:val="both"/>
        <w:rPr>
          <w:rFonts w:ascii="Franklin Gothic Book" w:hAnsi="Franklin Gothic Book" w:cs="Arial"/>
          <w:sz w:val="22"/>
          <w:szCs w:val="22"/>
        </w:rPr>
      </w:pPr>
    </w:p>
    <w:p w14:paraId="3963EC58" w14:textId="77777777" w:rsidR="000575AD" w:rsidRPr="001A5AFC" w:rsidRDefault="000575AD" w:rsidP="000575AD">
      <w:pPr>
        <w:tabs>
          <w:tab w:val="left" w:pos="709"/>
        </w:tabs>
        <w:spacing w:line="300" w:lineRule="auto"/>
        <w:ind w:left="709"/>
        <w:jc w:val="both"/>
        <w:rPr>
          <w:rFonts w:ascii="Franklin Gothic Book" w:hAnsi="Franklin Gothic Book" w:cs="Arial"/>
          <w:sz w:val="22"/>
          <w:szCs w:val="22"/>
        </w:rPr>
      </w:pPr>
      <w:r w:rsidRPr="001A5AFC">
        <w:rPr>
          <w:rFonts w:ascii="Franklin Gothic Book" w:hAnsi="Franklin Gothic Book" w:cs="Arial"/>
          <w:b/>
          <w:sz w:val="22"/>
          <w:szCs w:val="22"/>
        </w:rPr>
        <w:t xml:space="preserve">Wr n - </w:t>
      </w:r>
      <w:r w:rsidRPr="001A5AFC">
        <w:rPr>
          <w:rFonts w:ascii="Franklin Gothic Book" w:hAnsi="Franklin Gothic Book" w:cs="Arial"/>
          <w:sz w:val="22"/>
          <w:szCs w:val="22"/>
        </w:rPr>
        <w:t>Najniższe wynagrodzenie brutto za prace rozliczane ryczałtowo, spośród ocenianych Ofert</w:t>
      </w:r>
    </w:p>
    <w:p w14:paraId="1DACC61A" w14:textId="77777777" w:rsidR="000575AD" w:rsidRPr="001A5AFC" w:rsidRDefault="000575AD" w:rsidP="000575AD">
      <w:pPr>
        <w:tabs>
          <w:tab w:val="left" w:pos="709"/>
        </w:tabs>
        <w:spacing w:line="300" w:lineRule="auto"/>
        <w:ind w:left="709"/>
        <w:jc w:val="both"/>
        <w:rPr>
          <w:rFonts w:ascii="Franklin Gothic Book" w:hAnsi="Franklin Gothic Book" w:cs="Arial"/>
          <w:sz w:val="22"/>
          <w:szCs w:val="22"/>
        </w:rPr>
      </w:pPr>
    </w:p>
    <w:p w14:paraId="28DD1C69" w14:textId="4597BBEA" w:rsidR="000575AD" w:rsidRPr="001A5AFC"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1A5AFC">
        <w:rPr>
          <w:rFonts w:ascii="Franklin Gothic Book" w:hAnsi="Franklin Gothic Book" w:cs="Arial"/>
          <w:b/>
          <w:sz w:val="22"/>
          <w:szCs w:val="22"/>
        </w:rPr>
        <w:t xml:space="preserve">Wpo - </w:t>
      </w:r>
      <w:r w:rsidRPr="001A5AFC">
        <w:rPr>
          <w:rFonts w:ascii="Franklin Gothic Book" w:hAnsi="Franklin Gothic Book" w:cs="Arial"/>
          <w:sz w:val="22"/>
          <w:szCs w:val="22"/>
        </w:rPr>
        <w:t>wynagrodzenie za prace rozliczane powykonawczo brutto z ocenianej Oferty (określi Wykonawca),</w:t>
      </w:r>
    </w:p>
    <w:p w14:paraId="496EB83F" w14:textId="77777777" w:rsidR="000575AD" w:rsidRPr="001A5AFC" w:rsidRDefault="000575AD" w:rsidP="000575AD">
      <w:pPr>
        <w:tabs>
          <w:tab w:val="left" w:pos="709"/>
        </w:tabs>
        <w:spacing w:line="300" w:lineRule="auto"/>
        <w:ind w:left="709"/>
        <w:jc w:val="both"/>
        <w:rPr>
          <w:rFonts w:ascii="Franklin Gothic Book" w:hAnsi="Franklin Gothic Book" w:cs="Arial"/>
          <w:b/>
          <w:sz w:val="22"/>
          <w:szCs w:val="22"/>
        </w:rPr>
      </w:pPr>
    </w:p>
    <w:p w14:paraId="379F1F48" w14:textId="77777777" w:rsidR="000575AD" w:rsidRPr="001A5AFC" w:rsidRDefault="000575AD" w:rsidP="000575AD">
      <w:pPr>
        <w:tabs>
          <w:tab w:val="left" w:pos="709"/>
        </w:tabs>
        <w:spacing w:line="300" w:lineRule="auto"/>
        <w:ind w:left="709"/>
        <w:jc w:val="both"/>
        <w:rPr>
          <w:rFonts w:ascii="Franklin Gothic Book" w:hAnsi="Franklin Gothic Book" w:cs="Arial"/>
          <w:sz w:val="22"/>
          <w:szCs w:val="22"/>
        </w:rPr>
      </w:pPr>
      <w:r w:rsidRPr="001A5AFC">
        <w:rPr>
          <w:rFonts w:ascii="Franklin Gothic Book" w:hAnsi="Franklin Gothic Book" w:cs="Arial"/>
          <w:b/>
          <w:sz w:val="22"/>
          <w:szCs w:val="22"/>
        </w:rPr>
        <w:t xml:space="preserve">Wro – </w:t>
      </w:r>
      <w:r w:rsidRPr="001A5AFC">
        <w:rPr>
          <w:rFonts w:ascii="Franklin Gothic Book" w:hAnsi="Franklin Gothic Book" w:cs="Arial"/>
          <w:sz w:val="22"/>
          <w:szCs w:val="22"/>
        </w:rPr>
        <w:t>wynagrodzenie brutto za prace rozliczane ryczałtowo, z ocenianej Oferty (określi Wykonawca)</w:t>
      </w:r>
    </w:p>
    <w:p w14:paraId="52776382" w14:textId="77777777" w:rsidR="00F5303B" w:rsidRPr="001A5AFC"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7F2BFD46" w14:textId="00852BD6" w:rsidR="000F080C" w:rsidRPr="0052358E" w:rsidRDefault="0094639F">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r w:rsidRPr="001A5AFC">
        <w:rPr>
          <w:rStyle w:val="FontStyle88"/>
          <w:rFonts w:ascii="Franklin Gothic Book" w:hAnsi="Franklin Gothic Book"/>
          <w:b/>
          <w:sz w:val="22"/>
          <w:szCs w:val="22"/>
        </w:rPr>
        <w:t xml:space="preserve">Za najkorzystniejszą zostanie uznana oferta, </w:t>
      </w:r>
      <w:r w:rsidRPr="001A5AFC">
        <w:rPr>
          <w:rFonts w:ascii="Franklin Gothic Book" w:hAnsi="Franklin Gothic Book"/>
          <w:b/>
          <w:color w:val="000000"/>
          <w:sz w:val="22"/>
          <w:szCs w:val="22"/>
        </w:rPr>
        <w:t>która w sumie zdobyła największą liczbę punktów</w:t>
      </w:r>
      <w:r w:rsidR="00341908" w:rsidRPr="001A5AFC">
        <w:rPr>
          <w:rFonts w:ascii="Franklin Gothic Book" w:hAnsi="Franklin Gothic Book"/>
          <w:b/>
          <w:color w:val="000000"/>
          <w:sz w:val="22"/>
          <w:szCs w:val="22"/>
        </w:rPr>
        <w:t xml:space="preserve"> K</w:t>
      </w:r>
      <w:r w:rsidR="007815F5" w:rsidRPr="001A5AFC">
        <w:rPr>
          <w:rFonts w:ascii="Franklin Gothic Book" w:hAnsi="Franklin Gothic Book"/>
          <w:b/>
          <w:color w:val="000000"/>
          <w:sz w:val="22"/>
          <w:szCs w:val="22"/>
        </w:rPr>
        <w:t>.</w:t>
      </w:r>
    </w:p>
    <w:p w14:paraId="2668D54D" w14:textId="77777777" w:rsidR="00A01D1D" w:rsidRPr="0052358E"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7B543F"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4C7D79" w:rsidRDefault="00087331" w:rsidP="007B543F">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4C7D79">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0D37553D" w14:textId="5DDF3286" w:rsidR="00087331" w:rsidRPr="0052358E" w:rsidRDefault="00087331" w:rsidP="00C325E8">
      <w:pPr>
        <w:pStyle w:val="Akapitzlist"/>
        <w:ind w:left="792"/>
        <w:jc w:val="both"/>
        <w:rPr>
          <w:rFonts w:ascii="Franklin Gothic Book" w:hAnsi="Franklin Gothic Book"/>
          <w:b/>
          <w:bCs/>
          <w:lang w:eastAsia="ja-JP"/>
        </w:rPr>
      </w:pPr>
    </w:p>
    <w:p w14:paraId="5655A6A3" w14:textId="77777777" w:rsidR="000656BB" w:rsidRPr="0052358E"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2EE68EB0"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Załączniku Nr</w:t>
      </w:r>
      <w:r w:rsidR="00256405" w:rsidRPr="0052358E">
        <w:rPr>
          <w:rFonts w:ascii="Franklin Gothic Book" w:hAnsi="Franklin Gothic Book" w:cs="Arial"/>
        </w:rPr>
        <w:t xml:space="preserve">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na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2FBC229"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4F5473A3"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2358E" w:rsidRDefault="000656BB"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71DA03EA" w14:textId="77777777" w:rsidR="000656BB" w:rsidRPr="009855B9"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C67A85">
        <w:rPr>
          <w:rFonts w:ascii="Franklin Gothic Book" w:hAnsi="Franklin Gothic Book" w:cs="Arial"/>
        </w:rPr>
        <w:t xml:space="preserve">pozycji złożonych przez nich ofert i otrzymanej punktacji; zgodnie z warunkami </w:t>
      </w:r>
      <w:r w:rsidRPr="009855B9">
        <w:rPr>
          <w:rFonts w:ascii="Franklin Gothic Book" w:hAnsi="Franklin Gothic Book" w:cs="Arial"/>
        </w:rPr>
        <w:t>określonymi w SIWZ;</w:t>
      </w:r>
    </w:p>
    <w:p w14:paraId="53D5298F" w14:textId="3EB2574E" w:rsidR="000656BB" w:rsidRPr="009855B9"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9855B9">
        <w:rPr>
          <w:rFonts w:ascii="Franklin Gothic Book" w:hAnsi="Franklin Gothic Book" w:cs="Arial"/>
        </w:rPr>
        <w:t>minimalnych wartościach postąpień składanych w toku aukcji elektronicznej;</w:t>
      </w:r>
    </w:p>
    <w:p w14:paraId="5ACC2C11" w14:textId="5A555999" w:rsidR="004F6650" w:rsidRPr="00D93DFD" w:rsidRDefault="004F6650" w:rsidP="00676E60">
      <w:pPr>
        <w:pStyle w:val="Akapitzlist"/>
        <w:shd w:val="clear" w:color="auto" w:fill="FFFFFF" w:themeFill="background1"/>
        <w:ind w:left="2127"/>
        <w:jc w:val="both"/>
        <w:rPr>
          <w:rFonts w:ascii="Franklin Gothic Book" w:hAnsi="Franklin Gothic Book" w:cs="Arial"/>
        </w:rPr>
      </w:pPr>
      <w:r w:rsidRPr="00D93DFD">
        <w:rPr>
          <w:rFonts w:ascii="Franklin Gothic Book" w:hAnsi="Franklin Gothic Book" w:cs="Arial"/>
        </w:rPr>
        <w:t>Minimalna wartość postąpienia w czasie trwania aukcji elektronicznej to:</w:t>
      </w:r>
    </w:p>
    <w:p w14:paraId="5EDF2327" w14:textId="00CF7EE1" w:rsidR="00267377" w:rsidRPr="009855B9" w:rsidRDefault="00267377" w:rsidP="00A40516">
      <w:pPr>
        <w:pStyle w:val="Akapitzlist"/>
        <w:numPr>
          <w:ilvl w:val="4"/>
          <w:numId w:val="3"/>
        </w:numPr>
        <w:shd w:val="clear" w:color="auto" w:fill="FFFFFF"/>
        <w:rPr>
          <w:rFonts w:ascii="Franklin Gothic Book" w:hAnsi="Franklin Gothic Book" w:cs="Arial"/>
        </w:rPr>
      </w:pPr>
      <w:r w:rsidRPr="00C67A85">
        <w:rPr>
          <w:rFonts w:ascii="Franklin Gothic Book" w:hAnsi="Franklin Gothic Book" w:cs="Arial"/>
        </w:rPr>
        <w:t>wynagrodzenie brutto za zakres prac rozliczanych ryczałtowo</w:t>
      </w:r>
      <w:r w:rsidR="00A40516" w:rsidRPr="009855B9">
        <w:rPr>
          <w:rFonts w:ascii="Franklin Gothic Book" w:hAnsi="Franklin Gothic Book" w:cs="Arial"/>
        </w:rPr>
        <w:t>[PLN] brutto</w:t>
      </w:r>
      <w:r w:rsidRPr="009855B9">
        <w:rPr>
          <w:rFonts w:ascii="Franklin Gothic Book" w:hAnsi="Franklin Gothic Book" w:cs="Arial"/>
        </w:rPr>
        <w:t xml:space="preserve"> –1230,00 zł</w:t>
      </w:r>
    </w:p>
    <w:p w14:paraId="553E0B31" w14:textId="6063BA14" w:rsidR="00A40516" w:rsidRPr="009855B9" w:rsidRDefault="00A40516" w:rsidP="00A40516">
      <w:pPr>
        <w:pStyle w:val="Akapitzlist"/>
        <w:numPr>
          <w:ilvl w:val="4"/>
          <w:numId w:val="3"/>
        </w:numPr>
        <w:shd w:val="clear" w:color="auto" w:fill="FFFFFF"/>
        <w:rPr>
          <w:rFonts w:ascii="Franklin Gothic Book" w:hAnsi="Franklin Gothic Book" w:cs="Arial"/>
        </w:rPr>
      </w:pPr>
      <w:r w:rsidRPr="009855B9">
        <w:rPr>
          <w:rFonts w:ascii="Franklin Gothic Book" w:hAnsi="Franklin Gothic Book" w:cs="Arial"/>
        </w:rPr>
        <w:t xml:space="preserve">stawka za 1 roboczogodzinę pracy pracownika za wykonywanie planowanych przeglądów, remontów sterowań, zabezpieczeń, aparatury kontrolno-pomiarowej i automatyki w instalacjach oraz urządzeniach zainstalowanych na terenie Zamawiającego [PLN] brutto – 1,23 zł </w:t>
      </w:r>
    </w:p>
    <w:p w14:paraId="31547E83" w14:textId="0E46B4A6" w:rsidR="00267377" w:rsidRPr="00152B94" w:rsidRDefault="0063190F" w:rsidP="00267377">
      <w:pPr>
        <w:pStyle w:val="Akapitzlist"/>
        <w:shd w:val="clear" w:color="auto" w:fill="FFFFFF"/>
        <w:ind w:left="2694" w:hanging="993"/>
        <w:rPr>
          <w:rFonts w:ascii="Franklin Gothic Book" w:hAnsi="Franklin Gothic Book" w:cs="Arial"/>
        </w:rPr>
      </w:pPr>
      <w:r w:rsidRPr="00D93DFD">
        <w:rPr>
          <w:rFonts w:ascii="Franklin Gothic Book" w:hAnsi="Franklin Gothic Book" w:cs="Arial"/>
        </w:rPr>
        <w:t>22.1.4.2.2</w:t>
      </w:r>
      <w:r w:rsidR="00267377" w:rsidRPr="00C67A85">
        <w:rPr>
          <w:rFonts w:ascii="Franklin Gothic Book" w:hAnsi="Franklin Gothic Book" w:cs="Arial"/>
        </w:rPr>
        <w:t xml:space="preserve">. stawka za 1 roboczogodzinę pracy pracownika </w:t>
      </w:r>
      <w:r w:rsidR="00E75BEB" w:rsidRPr="009855B9">
        <w:rPr>
          <w:rFonts w:ascii="Franklin Gothic Book" w:hAnsi="Franklin Gothic Book" w:cs="Arial"/>
        </w:rPr>
        <w:t>za usuwanie skutków</w:t>
      </w:r>
      <w:r w:rsidR="00E75BEB" w:rsidRPr="00D10A72">
        <w:rPr>
          <w:rFonts w:ascii="Franklin Gothic Book" w:hAnsi="Franklin Gothic Book" w:cs="Arial"/>
        </w:rPr>
        <w:t xml:space="preserve"> awarii w układach sterowań, zabezpieczeń oraz AKPiA instalacji i urządzeń zainstalowanych </w:t>
      </w:r>
      <w:r w:rsidR="00E75BEB" w:rsidRPr="001A5AFC">
        <w:rPr>
          <w:rFonts w:ascii="Franklin Gothic Book" w:hAnsi="Franklin Gothic Book" w:cs="Arial"/>
        </w:rPr>
        <w:t>na terenie Zamawiającego</w:t>
      </w:r>
      <w:r w:rsidR="00267377" w:rsidRPr="00D10A72">
        <w:rPr>
          <w:rFonts w:ascii="Franklin Gothic Book" w:hAnsi="Franklin Gothic Book" w:cs="Arial"/>
        </w:rPr>
        <w:t xml:space="preserve"> [PLN] brutto – 1,23 zł</w:t>
      </w:r>
      <w:r w:rsidR="00A40516">
        <w:rPr>
          <w:rFonts w:ascii="Franklin Gothic Book" w:hAnsi="Franklin Gothic Book" w:cs="Arial"/>
        </w:rPr>
        <w:t xml:space="preserve"> </w:t>
      </w:r>
    </w:p>
    <w:p w14:paraId="33A82F0A"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56214F2D"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56E7423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00E351A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091DAFDC" w14:textId="2A8D7AB5"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52F03B8D" w14:textId="72A7B2D4" w:rsidR="00A444B5" w:rsidRPr="00B614FD"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xml:space="preserve">, o którym mowa </w:t>
      </w:r>
      <w:r w:rsidR="00A444B5" w:rsidRPr="00B614FD">
        <w:rPr>
          <w:rFonts w:ascii="Franklin Gothic Book" w:hAnsi="Franklin Gothic Book" w:cs="Arial"/>
        </w:rPr>
        <w:t>w ustawie z dnia 5 września 2016 r. o usługach zaufania oraz identyfikacji elektronicznej (Dz. U. z 2016 r. poz. 1579)</w:t>
      </w:r>
      <w:r w:rsidR="005A514D" w:rsidRPr="00B614FD">
        <w:rPr>
          <w:rFonts w:ascii="Franklin Gothic Book" w:hAnsi="Franklin Gothic Book" w:cs="Arial"/>
        </w:rPr>
        <w:t xml:space="preserve"> oraz w zgodzie z Rozporządzeniem elDAS</w:t>
      </w:r>
      <w:r w:rsidR="00A444B5" w:rsidRPr="00B614FD">
        <w:rPr>
          <w:rFonts w:ascii="Franklin Gothic Book" w:hAnsi="Franklin Gothic Book" w:cs="Arial"/>
        </w:rPr>
        <w:t>.</w:t>
      </w:r>
    </w:p>
    <w:p w14:paraId="652965A4" w14:textId="77777777" w:rsidR="002975EC" w:rsidRPr="00B614FD"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D93DFD"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Spośród kryteriów oceny ofert wymienionych w R</w:t>
      </w:r>
      <w:r w:rsidR="00CB49D9" w:rsidRPr="00B614FD">
        <w:rPr>
          <w:rFonts w:ascii="Franklin Gothic Book" w:hAnsi="Franklin Gothic Book" w:cs="Arial"/>
        </w:rPr>
        <w:t>ozdziale</w:t>
      </w:r>
      <w:r w:rsidRPr="00B614FD">
        <w:rPr>
          <w:rFonts w:ascii="Franklin Gothic Book" w:hAnsi="Franklin Gothic Book" w:cs="Arial"/>
        </w:rPr>
        <w:t xml:space="preserve"> XXI SIWZ, w toku aukcji elektronicznej stosowane będą:</w:t>
      </w:r>
      <w:r w:rsidRPr="00B614FD" w:rsidDel="00A444B5">
        <w:rPr>
          <w:rFonts w:ascii="Franklin Gothic Book" w:hAnsi="Franklin Gothic Book" w:cs="Arial"/>
        </w:rPr>
        <w:t xml:space="preserve"> </w:t>
      </w:r>
      <w:r w:rsidR="00AA5B03" w:rsidRPr="00D93DFD">
        <w:rPr>
          <w:rFonts w:ascii="Franklin Gothic Book" w:hAnsi="Franklin Gothic Book" w:cs="Arial"/>
        </w:rPr>
        <w:t>Kryteri</w:t>
      </w:r>
      <w:r w:rsidR="00DE2889" w:rsidRPr="00D93DFD">
        <w:rPr>
          <w:rFonts w:ascii="Franklin Gothic Book" w:hAnsi="Franklin Gothic Book" w:cs="Arial"/>
        </w:rPr>
        <w:t>um</w:t>
      </w:r>
      <w:r w:rsidR="00AA5B03" w:rsidRPr="00D93DFD">
        <w:rPr>
          <w:rFonts w:ascii="Franklin Gothic Book" w:hAnsi="Franklin Gothic Book" w:cs="Arial"/>
        </w:rPr>
        <w:t xml:space="preserve"> K.</w:t>
      </w:r>
    </w:p>
    <w:p w14:paraId="5E5C3BE3" w14:textId="769FDE09" w:rsidR="002975EC" w:rsidRPr="0052358E" w:rsidRDefault="002975EC" w:rsidP="001978C7">
      <w:pPr>
        <w:pStyle w:val="Akapitzlist"/>
        <w:numPr>
          <w:ilvl w:val="2"/>
          <w:numId w:val="3"/>
        </w:numPr>
        <w:ind w:left="1560" w:hanging="840"/>
        <w:jc w:val="both"/>
        <w:rPr>
          <w:rFonts w:ascii="Franklin Gothic Book" w:hAnsi="Franklin Gothic Book" w:cs="Arial"/>
        </w:rPr>
      </w:pPr>
      <w:r w:rsidRPr="00B614FD">
        <w:rPr>
          <w:rFonts w:ascii="Franklin Gothic Book" w:hAnsi="Franklin Gothic Book" w:cs="Arial"/>
        </w:rPr>
        <w:t>System nie przyjmie postąpień niespełniających warunków</w:t>
      </w:r>
      <w:r w:rsidRPr="0052358E">
        <w:rPr>
          <w:rFonts w:ascii="Franklin Gothic Book" w:hAnsi="Franklin Gothic Book" w:cs="Arial"/>
        </w:rPr>
        <w:t xml:space="preserve">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137251F4" w14:textId="77777777" w:rsidR="00DB374E" w:rsidRPr="0052358E"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23BEC161" w14:textId="77777777" w:rsidR="009B2DB2" w:rsidRPr="0052358E"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680D6181" w14:textId="77777777" w:rsidR="003B4E1B" w:rsidRPr="0052358E"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2358E"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32B01D30"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52358E"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5A8795B1"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52358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617EF37D" w14:textId="057F10B6" w:rsidR="005D1412" w:rsidRPr="0052358E"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Po zamknięciu </w:t>
      </w:r>
      <w:r w:rsidR="005D1412" w:rsidRPr="0052358E">
        <w:rPr>
          <w:rFonts w:ascii="Franklin Gothic Book" w:hAnsi="Franklin Gothic Book" w:cs="Arial"/>
        </w:rPr>
        <w:t>aukcji elektronicznej Wykonawcy muszą</w:t>
      </w:r>
      <w:r w:rsidRPr="0052358E">
        <w:rPr>
          <w:rFonts w:ascii="Franklin Gothic Book" w:hAnsi="Franklin Gothic Book" w:cs="Arial"/>
        </w:rPr>
        <w:t xml:space="preserve"> ponownie złożyć Formularz </w:t>
      </w:r>
      <w:r w:rsidR="00AA5B03" w:rsidRPr="0052358E">
        <w:rPr>
          <w:rFonts w:ascii="Franklin Gothic Book" w:hAnsi="Franklin Gothic Book" w:cs="Arial"/>
        </w:rPr>
        <w:t>Oferty</w:t>
      </w:r>
      <w:r w:rsidRPr="0052358E">
        <w:rPr>
          <w:rFonts w:ascii="Franklin Gothic Book" w:hAnsi="Franklin Gothic Book" w:cs="Arial"/>
        </w:rPr>
        <w:t xml:space="preserve">, stanowiący </w:t>
      </w:r>
      <w:r w:rsidR="00207035" w:rsidRPr="0052358E">
        <w:rPr>
          <w:rFonts w:ascii="Franklin Gothic Book" w:hAnsi="Franklin Gothic Book" w:cs="Arial"/>
        </w:rPr>
        <w:t>Załącznik nr 1</w:t>
      </w:r>
      <w:r w:rsidR="001978C7" w:rsidRPr="0052358E">
        <w:rPr>
          <w:rFonts w:ascii="Franklin Gothic Book" w:hAnsi="Franklin Gothic Book" w:cs="Arial"/>
        </w:rPr>
        <w:t xml:space="preserve"> </w:t>
      </w:r>
      <w:r w:rsidRPr="0052358E">
        <w:rPr>
          <w:rFonts w:ascii="Franklin Gothic Book" w:hAnsi="Franklin Gothic Book" w:cs="Arial"/>
        </w:rPr>
        <w:t xml:space="preserve">do </w:t>
      </w:r>
      <w:r w:rsidR="00AA5B03" w:rsidRPr="0052358E">
        <w:rPr>
          <w:rFonts w:ascii="Franklin Gothic Book" w:hAnsi="Franklin Gothic Book" w:cs="Arial"/>
        </w:rPr>
        <w:t>Części I SIWZ</w:t>
      </w:r>
      <w:r w:rsidR="00A82BC1">
        <w:rPr>
          <w:rFonts w:ascii="Franklin Gothic Book" w:hAnsi="Franklin Gothic Book" w:cs="Arial"/>
        </w:rPr>
        <w:t xml:space="preserve"> wraz z Załącznikiem nr 8 do Formularza Oferta</w:t>
      </w:r>
      <w:r w:rsidRPr="0052358E">
        <w:rPr>
          <w:rFonts w:ascii="Franklin Gothic Book" w:hAnsi="Franklin Gothic Book" w:cs="Arial"/>
        </w:rPr>
        <w:t>, z nową ceną uwzględniającą cenę zaoferowaną w trakcie aukcji elektronicznej, przy czym wszystkie pozycje w formularzu zostaną odpowiednio i</w:t>
      </w:r>
      <w:r w:rsidR="00A82BC1">
        <w:rPr>
          <w:rFonts w:ascii="Franklin Gothic Book" w:hAnsi="Franklin Gothic Book" w:cs="Arial"/>
        </w:rPr>
        <w:t> </w:t>
      </w:r>
      <w:r w:rsidRPr="0052358E">
        <w:rPr>
          <w:rFonts w:ascii="Franklin Gothic Book" w:hAnsi="Franklin Gothic Book" w:cs="Arial"/>
        </w:rPr>
        <w:t xml:space="preserve">proporcjonalnie zmienione. </w:t>
      </w:r>
      <w:r w:rsidR="005D1412" w:rsidRPr="0052358E">
        <w:rPr>
          <w:rFonts w:ascii="Franklin Gothic Book" w:hAnsi="Franklin Gothic Book" w:cs="Arial"/>
        </w:rPr>
        <w:t>Wykonawcy</w:t>
      </w:r>
      <w:r w:rsidRPr="0052358E">
        <w:rPr>
          <w:rFonts w:ascii="Franklin Gothic Book" w:hAnsi="Franklin Gothic Book" w:cs="Arial"/>
        </w:rPr>
        <w:t xml:space="preserve"> składa</w:t>
      </w:r>
      <w:r w:rsidR="005D1412" w:rsidRPr="0052358E">
        <w:rPr>
          <w:rFonts w:ascii="Franklin Gothic Book" w:hAnsi="Franklin Gothic Book" w:cs="Arial"/>
        </w:rPr>
        <w:t>ją</w:t>
      </w:r>
      <w:r w:rsidRPr="0052358E">
        <w:rPr>
          <w:rFonts w:ascii="Franklin Gothic Book" w:hAnsi="Franklin Gothic Book" w:cs="Arial"/>
        </w:rPr>
        <w:t xml:space="preserve"> formularz w terminie </w:t>
      </w:r>
      <w:r w:rsidR="004E295D" w:rsidRPr="0052358E">
        <w:rPr>
          <w:rFonts w:ascii="Franklin Gothic Book" w:hAnsi="Franklin Gothic Book" w:cs="Arial"/>
        </w:rPr>
        <w:t>do 4</w:t>
      </w:r>
      <w:r w:rsidRPr="0052358E">
        <w:rPr>
          <w:rFonts w:ascii="Franklin Gothic Book" w:hAnsi="Franklin Gothic Book" w:cs="Arial"/>
        </w:rPr>
        <w:t xml:space="preserve"> dni od dnia, w którym zamknięto aukcję elektroniczną. Złożony formularz zostanie załączony do umowy zawartej z Wykonawcą</w:t>
      </w:r>
      <w:r w:rsidR="005D1412" w:rsidRPr="0052358E">
        <w:rPr>
          <w:rFonts w:ascii="Franklin Gothic Book" w:hAnsi="Franklin Gothic Book" w:cs="Arial"/>
        </w:rPr>
        <w:t xml:space="preserve">, którego oferta została wybrana jako najkorzystniejsza. </w:t>
      </w:r>
    </w:p>
    <w:p w14:paraId="38C9F489" w14:textId="71657C49" w:rsidR="00A01D1D" w:rsidRPr="0052358E"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2358E">
        <w:rPr>
          <w:rFonts w:ascii="Franklin Gothic Book" w:hAnsi="Franklin Gothic Book" w:cs="Arial"/>
        </w:rPr>
        <w:t xml:space="preserve"> 22</w:t>
      </w:r>
      <w:r w:rsidRPr="0052358E">
        <w:rPr>
          <w:rFonts w:ascii="Franklin Gothic Book" w:hAnsi="Franklin Gothic Book" w:cs="Arial"/>
        </w:rPr>
        <w:t xml:space="preserve">.1.20 </w:t>
      </w:r>
      <w:r w:rsidR="003913A8" w:rsidRPr="0052358E">
        <w:rPr>
          <w:rFonts w:ascii="Franklin Gothic Book" w:hAnsi="Franklin Gothic Book" w:cs="Arial"/>
        </w:rPr>
        <w:t xml:space="preserve">części I SIWZ </w:t>
      </w:r>
      <w:r w:rsidRPr="0052358E">
        <w:rPr>
          <w:rFonts w:ascii="Franklin Gothic Book" w:hAnsi="Franklin Gothic Book" w:cs="Arial"/>
        </w:rPr>
        <w:t xml:space="preserve">nie stosuje się. </w:t>
      </w:r>
      <w:r w:rsidR="003913A8" w:rsidRPr="0052358E">
        <w:rPr>
          <w:rFonts w:ascii="Franklin Gothic Book" w:hAnsi="Franklin Gothic Book" w:cs="Arial"/>
        </w:rPr>
        <w:t>W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AC3099" w:rsidRPr="0052358E">
        <w:rPr>
          <w:rFonts w:ascii="Franklin Gothic Book" w:hAnsi="Franklin Gothic Book" w:cs="Arial"/>
        </w:rPr>
        <w:t xml:space="preserve">m w pkt 19.1.1. części I SIWZ </w:t>
      </w:r>
    </w:p>
    <w:p w14:paraId="36B6F8C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A38D863"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71D251C3" w14:textId="77777777" w:rsidR="00B614FD" w:rsidRPr="0052358E" w:rsidRDefault="00B614FD" w:rsidP="00D93DFD">
      <w:pPr>
        <w:pStyle w:val="Akapitzlist"/>
        <w:shd w:val="clear" w:color="auto" w:fill="FFFFFF" w:themeFill="background1"/>
        <w:ind w:left="993"/>
        <w:jc w:val="both"/>
        <w:rPr>
          <w:rFonts w:ascii="Franklin Gothic Book" w:hAnsi="Franklin Gothic Book" w:cs="Arial"/>
        </w:rPr>
      </w:pPr>
    </w:p>
    <w:p w14:paraId="1FBCA4FA" w14:textId="7B35FF59"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05778BA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025FC98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41B4BDB8" w14:textId="7F75F68E" w:rsidR="00A01D1D"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6B809D9E" w14:textId="77777777" w:rsidR="00B614FD" w:rsidRPr="0052358E" w:rsidRDefault="00B614FD" w:rsidP="00D93DFD">
      <w:pPr>
        <w:pStyle w:val="Akapitzlist"/>
        <w:shd w:val="clear" w:color="auto" w:fill="FFFFFF" w:themeFill="background1"/>
        <w:ind w:left="1224"/>
        <w:jc w:val="both"/>
        <w:rPr>
          <w:rFonts w:ascii="Franklin Gothic Book" w:hAnsi="Franklin Gothic Book" w:cs="Arial"/>
          <w:bCs/>
        </w:rPr>
      </w:pPr>
    </w:p>
    <w:p w14:paraId="4DDF262B" w14:textId="619205BF"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04C80FC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0A12C63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D4B4CA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2A25816F"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7BE345AE" w14:textId="77777777" w:rsidR="00972FAC" w:rsidRPr="0052358E" w:rsidRDefault="00972FAC" w:rsidP="001A5AFC">
      <w:pPr>
        <w:pStyle w:val="Akapitzlist"/>
        <w:shd w:val="clear" w:color="auto" w:fill="FFFFFF" w:themeFill="background1"/>
        <w:ind w:left="993"/>
        <w:jc w:val="both"/>
        <w:rPr>
          <w:rFonts w:ascii="Franklin Gothic Book" w:hAnsi="Franklin Gothic Book" w:cs="Arial"/>
        </w:rPr>
      </w:pPr>
    </w:p>
    <w:p w14:paraId="05FA7852"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74E690D7"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C4F8B0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22948BC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AB3D081" w14:textId="322E6524" w:rsidR="00A01D1D"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38EAE235" w14:textId="77777777" w:rsidR="008A0F2E" w:rsidRPr="0052358E" w:rsidRDefault="008A0F2E" w:rsidP="001A5AFC">
      <w:pPr>
        <w:pStyle w:val="Akapitzlist"/>
        <w:shd w:val="clear" w:color="auto" w:fill="FFFFFF" w:themeFill="background1"/>
        <w:ind w:left="1224"/>
        <w:jc w:val="both"/>
        <w:rPr>
          <w:rFonts w:ascii="Franklin Gothic Book" w:hAnsi="Franklin Gothic Book" w:cs="Arial"/>
        </w:rPr>
      </w:pPr>
    </w:p>
    <w:p w14:paraId="7F52AE24"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21EF8DA5" w14:textId="39F35983"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3A50011E"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2A47AAA6" w14:textId="77777777" w:rsidR="00556EF2" w:rsidRPr="0052358E" w:rsidRDefault="00556EF2" w:rsidP="00FF3AA8">
      <w:pPr>
        <w:pStyle w:val="Akapitzlist"/>
        <w:shd w:val="clear" w:color="auto" w:fill="FFFFFF" w:themeFill="background1"/>
        <w:ind w:left="993"/>
        <w:jc w:val="both"/>
        <w:rPr>
          <w:rFonts w:ascii="Franklin Gothic Book" w:hAnsi="Franklin Gothic Book" w:cs="Arial"/>
        </w:rPr>
      </w:pPr>
    </w:p>
    <w:p w14:paraId="1F14DD0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7E715912"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1FDECBC9" w14:textId="7B0FF6B4" w:rsidR="00A01D1D"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2E7858DE" w14:textId="77777777" w:rsidR="00FF3AA8" w:rsidRPr="0052358E" w:rsidRDefault="00FF3AA8" w:rsidP="00FF3AA8">
      <w:pPr>
        <w:pStyle w:val="Akapitzlist"/>
        <w:shd w:val="clear" w:color="auto" w:fill="FFFFFF" w:themeFill="background1"/>
        <w:ind w:left="993"/>
        <w:jc w:val="both"/>
        <w:rPr>
          <w:rFonts w:ascii="Franklin Gothic Book" w:hAnsi="Franklin Gothic Book" w:cs="Arial"/>
        </w:rPr>
      </w:pPr>
    </w:p>
    <w:p w14:paraId="413CACFF" w14:textId="47BDCA5C"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4FC57758"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65805A7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którzy zostali wykluczeni,</w:t>
      </w:r>
    </w:p>
    <w:p w14:paraId="1945F0CE"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7EAEE655" w14:textId="5709081B"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C7349B" w14:textId="0FEF566F" w:rsidR="00A01D1D" w:rsidRPr="0052358E" w:rsidRDefault="00A01D1D">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hyperlink r:id="rId26" w:history="1">
        <w:r w:rsidR="0091751D" w:rsidRPr="0073520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52358E">
        <w:rPr>
          <w:rFonts w:ascii="Franklin Gothic Book" w:hAnsi="Franklin Gothic Book" w:cs="Arial"/>
        </w:rPr>
        <w:t xml:space="preserve">  w </w:t>
      </w:r>
      <w:r w:rsidRPr="0052358E">
        <w:rPr>
          <w:rFonts w:ascii="Franklin Gothic Book" w:hAnsi="Franklin Gothic Book"/>
        </w:rPr>
        <w:t xml:space="preserve">zakładce </w:t>
      </w:r>
      <w:r w:rsidR="0091751D" w:rsidRPr="0052358E">
        <w:rPr>
          <w:rFonts w:ascii="Franklin Gothic Book" w:hAnsi="Franklin Gothic Book"/>
        </w:rPr>
        <w:t xml:space="preserve">Typ postępowania </w:t>
      </w:r>
      <w:r w:rsidR="004F6650">
        <w:rPr>
          <w:rFonts w:ascii="Franklin Gothic Book" w:hAnsi="Franklin Gothic Book"/>
        </w:rPr>
        <w:t>–</w:t>
      </w:r>
      <w:r w:rsidR="0091751D" w:rsidRPr="0052358E">
        <w:rPr>
          <w:rFonts w:ascii="Franklin Gothic Book" w:hAnsi="Franklin Gothic Book"/>
        </w:rPr>
        <w:t xml:space="preserve"> </w:t>
      </w:r>
      <w:r w:rsidRPr="0052358E">
        <w:rPr>
          <w:rFonts w:ascii="Franklin Gothic Book" w:hAnsi="Franklin Gothic Book"/>
        </w:rPr>
        <w:t>publiczne</w:t>
      </w:r>
      <w:r w:rsidR="004F6650">
        <w:rPr>
          <w:rFonts w:ascii="Franklin Gothic Book" w:hAnsi="Franklin Gothic Book"/>
        </w:rPr>
        <w:t xml:space="preserve">  oraz </w:t>
      </w:r>
      <w:hyperlink r:id="rId27" w:history="1">
        <w:r w:rsidR="004F6650" w:rsidRPr="004F6650">
          <w:rPr>
            <w:rFonts w:ascii="Franklin Gothic Book" w:eastAsia="Times New Roman" w:hAnsi="Franklin Gothic Book" w:cs="Arial"/>
            <w:color w:val="0000FF"/>
            <w:sz w:val="24"/>
            <w:szCs w:val="20"/>
            <w:u w:val="single"/>
            <w:lang w:eastAsia="pl-PL"/>
          </w:rPr>
          <w:t>https://aukcje.eb2b.com.pl</w:t>
        </w:r>
      </w:hyperlink>
      <w:r w:rsidR="004F6650">
        <w:rPr>
          <w:rFonts w:ascii="Franklin Gothic Book" w:hAnsi="Franklin Gothic Book"/>
        </w:rPr>
        <w:t xml:space="preserve"> </w:t>
      </w:r>
      <w:r w:rsidRPr="0052358E">
        <w:rPr>
          <w:rFonts w:ascii="Franklin Gothic Book" w:hAnsi="Franklin Gothic Book" w:cs="Arial"/>
        </w:rPr>
        <w:t>).</w:t>
      </w:r>
    </w:p>
    <w:p w14:paraId="7339DD2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0C33BB17"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319D8E77" w14:textId="588B62B7" w:rsidR="00FF3AA8" w:rsidRDefault="00A01D1D">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7656E410" w14:textId="77777777" w:rsidR="003325CD" w:rsidRPr="00F43EEE" w:rsidRDefault="003325CD" w:rsidP="001A5AFC">
      <w:pPr>
        <w:pStyle w:val="Akapitzlist"/>
        <w:shd w:val="clear" w:color="auto" w:fill="FFFFFF" w:themeFill="background1"/>
        <w:ind w:left="1418"/>
        <w:jc w:val="both"/>
        <w:rPr>
          <w:rFonts w:ascii="Franklin Gothic Book" w:hAnsi="Franklin Gothic Book" w:cs="Arial"/>
        </w:rPr>
      </w:pPr>
    </w:p>
    <w:p w14:paraId="5D069C04" w14:textId="1088E81A"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19C3D69" w14:textId="7770D72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Wybrany Wykonawca wniesie Zabezpieczenie Należytego Wykonania Umowy </w:t>
      </w:r>
      <w:r w:rsidRPr="00C67A85">
        <w:rPr>
          <w:rFonts w:ascii="Franklin Gothic Book" w:hAnsi="Franklin Gothic Book" w:cs="Arial"/>
        </w:rPr>
        <w:t>w </w:t>
      </w:r>
      <w:r w:rsidRPr="009855B9">
        <w:rPr>
          <w:rFonts w:ascii="Franklin Gothic Book" w:hAnsi="Franklin Gothic Book" w:cs="Arial"/>
        </w:rPr>
        <w:t xml:space="preserve">wysokości </w:t>
      </w:r>
      <w:r w:rsidR="00052449" w:rsidRPr="00D93DFD">
        <w:rPr>
          <w:rFonts w:ascii="Franklin Gothic Book" w:hAnsi="Franklin Gothic Book" w:cs="Arial"/>
          <w:b/>
        </w:rPr>
        <w:t xml:space="preserve">5 </w:t>
      </w:r>
      <w:r w:rsidRPr="00D93DFD">
        <w:rPr>
          <w:rFonts w:ascii="Franklin Gothic Book" w:hAnsi="Franklin Gothic Book" w:cs="Arial"/>
          <w:b/>
        </w:rPr>
        <w:t>%</w:t>
      </w:r>
      <w:r w:rsidRPr="0052358E">
        <w:rPr>
          <w:rFonts w:ascii="Franklin Gothic Book" w:hAnsi="Franklin Gothic Book" w:cs="Arial"/>
        </w:rPr>
        <w:t xml:space="preserve"> Ceny Ofertowej Brutto w formie określonej w art. 148 ust. 1 Ustawy.</w:t>
      </w:r>
    </w:p>
    <w:p w14:paraId="41ECDDEE" w14:textId="2CBA8AEF" w:rsidR="00BF2C6F" w:rsidRPr="0052358E"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52358E">
        <w:rPr>
          <w:rFonts w:ascii="Franklin Gothic Book" w:hAnsi="Franklin Gothic Book" w:cs="Arial"/>
        </w:rPr>
        <w:t>N</w:t>
      </w:r>
      <w:r w:rsidRPr="0052358E">
        <w:rPr>
          <w:rFonts w:ascii="Franklin Gothic Book" w:hAnsi="Franklin Gothic Book" w:cs="Arial"/>
        </w:rPr>
        <w:t>Z/PZP/</w:t>
      </w:r>
      <w:r w:rsidR="001A5AFC">
        <w:rPr>
          <w:rFonts w:ascii="Franklin Gothic Book" w:hAnsi="Franklin Gothic Book" w:cs="Arial"/>
        </w:rPr>
        <w:t>24</w:t>
      </w:r>
      <w:r w:rsidRPr="0052358E">
        <w:rPr>
          <w:rFonts w:ascii="Franklin Gothic Book" w:hAnsi="Franklin Gothic Book" w:cs="Arial"/>
        </w:rPr>
        <w:t>/</w:t>
      </w:r>
      <w:r w:rsidR="00165742" w:rsidRPr="0052358E">
        <w:rPr>
          <w:rFonts w:ascii="Franklin Gothic Book" w:hAnsi="Franklin Gothic Book" w:cs="Arial"/>
        </w:rPr>
        <w:t>20</w:t>
      </w:r>
      <w:r w:rsidR="00165742">
        <w:rPr>
          <w:rFonts w:ascii="Franklin Gothic Book" w:hAnsi="Franklin Gothic Book" w:cs="Arial"/>
        </w:rPr>
        <w:t>20</w:t>
      </w:r>
      <w:r w:rsidRPr="0052358E">
        <w:rPr>
          <w:rFonts w:ascii="Franklin Gothic Book" w:hAnsi="Franklin Gothic Book" w:cs="Arial"/>
        </w:rPr>
        <w:t>.</w:t>
      </w:r>
    </w:p>
    <w:p w14:paraId="370AC5C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626F11D3"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78A161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Zmiana formy zabezpieczenia jest dokonywana z zachowaniem ciągłości zabezpieczenia i bez zmniejszenia jego wysokości.</w:t>
      </w:r>
    </w:p>
    <w:p w14:paraId="1E2738F9"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53C25C8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436A995E" w14:textId="77777777" w:rsidR="00CB4717" w:rsidRPr="002539E9"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6B8A83F0" w14:textId="738B163A" w:rsidR="00CB4717"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39E0A5AF" w14:textId="77777777" w:rsidR="00D62FF8" w:rsidRPr="002539E9" w:rsidRDefault="00D62FF8" w:rsidP="00D62FF8">
      <w:pPr>
        <w:pStyle w:val="Akapitzlist"/>
        <w:shd w:val="clear" w:color="auto" w:fill="FFFFFF" w:themeFill="background1"/>
        <w:ind w:left="1560"/>
        <w:jc w:val="both"/>
        <w:rPr>
          <w:rFonts w:ascii="Franklin Gothic Book" w:hAnsi="Franklin Gothic Book" w:cs="Arial"/>
        </w:rPr>
      </w:pPr>
    </w:p>
    <w:p w14:paraId="5909EC1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6CB3CB9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52358E">
        <w:rPr>
          <w:rFonts w:ascii="Franklin Gothic Book" w:hAnsi="Franklin Gothic Book" w:cs="Arial"/>
        </w:rPr>
        <w:t>Załącznika nr 2</w:t>
      </w:r>
      <w:r w:rsidRPr="0052358E">
        <w:rPr>
          <w:rFonts w:ascii="Franklin Gothic Book" w:hAnsi="Franklin Gothic Book" w:cs="Arial"/>
        </w:rPr>
        <w:t xml:space="preserve"> do Części I SIWZ.</w:t>
      </w:r>
    </w:p>
    <w:p w14:paraId="06C04523" w14:textId="401BD9FF" w:rsidR="00A01D1D" w:rsidRPr="0052358E" w:rsidRDefault="00A01D1D" w:rsidP="00A01D1D">
      <w:pPr>
        <w:pStyle w:val="Akapitzlist"/>
        <w:autoSpaceDE w:val="0"/>
        <w:autoSpaceDN w:val="0"/>
        <w:spacing w:after="120" w:line="240" w:lineRule="auto"/>
        <w:ind w:left="1560"/>
        <w:jc w:val="both"/>
        <w:rPr>
          <w:rFonts w:ascii="Franklin Gothic Book" w:hAnsi="Franklin Gothic Book" w:cs="Arial"/>
        </w:rPr>
      </w:pPr>
      <w:r w:rsidRPr="0052358E">
        <w:rPr>
          <w:rFonts w:ascii="Franklin Gothic Book" w:hAnsi="Franklin Gothic Book" w:cs="Arial"/>
          <w:b/>
          <w:u w:val="single"/>
        </w:rPr>
        <w:t xml:space="preserve">Nieprzedłożenie tych dokumentów w terminie lub przedłożenie niekompletnych będzie oznaczać, że </w:t>
      </w:r>
      <w:r w:rsidRPr="0052358E">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24223871" w:rsidR="00A01D1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FDC1F64" w14:textId="77777777" w:rsidR="00D62FF8" w:rsidRPr="0052358E" w:rsidRDefault="00D62FF8" w:rsidP="00D62FF8">
      <w:pPr>
        <w:pStyle w:val="Akapitzlist"/>
        <w:shd w:val="clear" w:color="auto" w:fill="FFFFFF" w:themeFill="background1"/>
        <w:ind w:left="1560"/>
        <w:jc w:val="both"/>
        <w:rPr>
          <w:rFonts w:ascii="Franklin Gothic Book" w:hAnsi="Franklin Gothic Book" w:cs="Arial"/>
        </w:rPr>
      </w:pPr>
    </w:p>
    <w:p w14:paraId="4A98B6B1" w14:textId="09497D21" w:rsidR="007704B8" w:rsidRPr="0052358E"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8225A33" w14:textId="77777777" w:rsidR="006C1076" w:rsidRPr="0052358E" w:rsidRDefault="006C1076" w:rsidP="006C1076">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58EB4E09" w14:textId="77777777" w:rsidR="006C1076" w:rsidRPr="0052358E" w:rsidRDefault="006C1076" w:rsidP="006C1076">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52358E" w:rsidRDefault="007704B8" w:rsidP="00991942">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155F76CF"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46279CF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52358E" w:rsidRDefault="007704B8" w:rsidP="00590864">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08B5445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2358E" w:rsidRDefault="007704B8" w:rsidP="00D62FF8">
      <w:pPr>
        <w:pStyle w:val="Akapitzlist"/>
        <w:numPr>
          <w:ilvl w:val="2"/>
          <w:numId w:val="3"/>
        </w:numPr>
        <w:shd w:val="clear" w:color="auto" w:fill="FFFFFF" w:themeFill="background1"/>
        <w:tabs>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2358E" w:rsidRDefault="007704B8" w:rsidP="00D62FF8">
      <w:pPr>
        <w:pStyle w:val="Akapitzlist"/>
        <w:numPr>
          <w:ilvl w:val="2"/>
          <w:numId w:val="3"/>
        </w:numPr>
        <w:shd w:val="clear" w:color="auto" w:fill="FFFFFF" w:themeFill="background1"/>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2358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52358E" w:rsidRDefault="00353A98" w:rsidP="00353A98">
      <w:pPr>
        <w:tabs>
          <w:tab w:val="clear" w:pos="3402"/>
        </w:tabs>
        <w:spacing w:after="200" w:line="276" w:lineRule="auto"/>
        <w:rPr>
          <w:rFonts w:ascii="Franklin Gothic Book" w:hAnsi="Franklin Gothic Book"/>
          <w:sz w:val="22"/>
          <w:szCs w:val="22"/>
          <w:u w:val="single"/>
        </w:rPr>
      </w:pPr>
      <w:r w:rsidRPr="0052358E">
        <w:rPr>
          <w:rFonts w:ascii="Franklin Gothic Book" w:hAnsi="Franklin Gothic Book"/>
          <w:sz w:val="22"/>
          <w:szCs w:val="22"/>
          <w:u w:val="single"/>
        </w:rPr>
        <w:t>Spis załączników do Części I SIWZ:</w:t>
      </w:r>
    </w:p>
    <w:p w14:paraId="4EFF56A0" w14:textId="48EDC430" w:rsidR="00353A98" w:rsidRPr="0052358E" w:rsidRDefault="00353A98" w:rsidP="00353A98">
      <w:pPr>
        <w:pStyle w:val="Akapitzlist"/>
        <w:numPr>
          <w:ilvl w:val="0"/>
          <w:numId w:val="18"/>
        </w:numPr>
        <w:jc w:val="both"/>
        <w:rPr>
          <w:rFonts w:ascii="Franklin Gothic Book" w:hAnsi="Franklin Gothic Book"/>
          <w:b/>
        </w:rPr>
      </w:pPr>
      <w:r w:rsidRPr="0052358E">
        <w:rPr>
          <w:rFonts w:ascii="Franklin Gothic Book" w:hAnsi="Franklin Gothic Book"/>
        </w:rPr>
        <w:t>Załącznik nr 1 do Części I SIWZ (Formularz „Oferta”)</w:t>
      </w:r>
    </w:p>
    <w:p w14:paraId="23CDBE78" w14:textId="1688CD6B" w:rsidR="006C6143" w:rsidRPr="0052358E" w:rsidRDefault="00B91D80" w:rsidP="00192D49">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2</w:t>
      </w:r>
      <w:r w:rsidR="00287B7E" w:rsidRPr="0052358E">
        <w:rPr>
          <w:rFonts w:ascii="Franklin Gothic Book" w:hAnsi="Franklin Gothic Book"/>
        </w:rPr>
        <w:t xml:space="preserve"> do Części I SIWZ - </w:t>
      </w:r>
      <w:r w:rsidR="00192D49">
        <w:rPr>
          <w:rFonts w:ascii="Franklin Gothic Book" w:hAnsi="Franklin Gothic Book"/>
        </w:rPr>
        <w:t>W</w:t>
      </w:r>
      <w:r w:rsidR="00192D49" w:rsidRPr="00192D49">
        <w:rPr>
          <w:rFonts w:ascii="Franklin Gothic Book" w:hAnsi="Franklin Gothic Book"/>
        </w:rPr>
        <w:t>ykaz sprz</w:t>
      </w:r>
      <w:r w:rsidR="00192D49">
        <w:rPr>
          <w:rFonts w:ascii="Franklin Gothic Book" w:hAnsi="Franklin Gothic Book"/>
        </w:rPr>
        <w:t>ętu i wyposażenia technicznego W</w:t>
      </w:r>
      <w:r w:rsidR="00192D49" w:rsidRPr="00192D49">
        <w:rPr>
          <w:rFonts w:ascii="Franklin Gothic Book" w:hAnsi="Franklin Gothic Book"/>
        </w:rPr>
        <w:t>yko</w:t>
      </w:r>
      <w:r w:rsidR="00192D49">
        <w:rPr>
          <w:rFonts w:ascii="Franklin Gothic Book" w:hAnsi="Franklin Gothic Book"/>
        </w:rPr>
        <w:t>nawcy niezbędnego do wykonania U</w:t>
      </w:r>
      <w:r w:rsidR="00192D49" w:rsidRPr="00192D49">
        <w:rPr>
          <w:rFonts w:ascii="Franklin Gothic Book" w:hAnsi="Franklin Gothic Book"/>
        </w:rPr>
        <w:t>sług</w:t>
      </w:r>
      <w:r w:rsidR="00192D49">
        <w:rPr>
          <w:rFonts w:ascii="Franklin Gothic Book" w:hAnsi="Franklin Gothic Book"/>
        </w:rPr>
        <w:t>.</w:t>
      </w:r>
      <w:r w:rsidR="00192D49" w:rsidRPr="00192D49">
        <w:rPr>
          <w:rFonts w:ascii="Franklin Gothic Book" w:hAnsi="Franklin Gothic Book"/>
        </w:rPr>
        <w:t xml:space="preserve"> </w:t>
      </w:r>
    </w:p>
    <w:p w14:paraId="4F4739C5" w14:textId="5ECC6B21" w:rsidR="006C6143" w:rsidRPr="0052358E" w:rsidRDefault="00B91D80" w:rsidP="00003430">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3</w:t>
      </w:r>
      <w:r w:rsidR="006C6143" w:rsidRPr="0052358E">
        <w:rPr>
          <w:rFonts w:ascii="Franklin Gothic Book" w:hAnsi="Franklin Gothic Book"/>
        </w:rPr>
        <w:t xml:space="preserve"> do Części I SIWZ - </w:t>
      </w:r>
      <w:r w:rsidR="00003430" w:rsidRPr="00003430">
        <w:rPr>
          <w:rFonts w:ascii="Franklin Gothic Book" w:hAnsi="Franklin Gothic Book"/>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4AB1915" w14:textId="2BF0AA86" w:rsidR="00353A98" w:rsidRPr="0052358E" w:rsidRDefault="00353A98" w:rsidP="00D93DFD">
      <w:pPr>
        <w:pStyle w:val="Akapitzlist"/>
        <w:jc w:val="both"/>
        <w:rPr>
          <w:rFonts w:ascii="Franklin Gothic Book" w:hAnsi="Franklin Gothic Book"/>
          <w:b/>
        </w:rPr>
      </w:pPr>
      <w:r w:rsidRPr="0052358E">
        <w:rPr>
          <w:rFonts w:ascii="Franklin Gothic Book" w:hAnsi="Franklin Gothic Book"/>
        </w:rPr>
        <w:br w:type="page"/>
      </w:r>
    </w:p>
    <w:p w14:paraId="20E39184" w14:textId="77777777" w:rsidR="00A01D1D" w:rsidRPr="0052358E"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2358E" w14:paraId="50E21C36" w14:textId="77777777" w:rsidTr="003F1850">
        <w:tc>
          <w:tcPr>
            <w:tcW w:w="9212" w:type="dxa"/>
            <w:shd w:val="clear" w:color="auto" w:fill="F2F2F2" w:themeFill="background1" w:themeFillShade="F2"/>
          </w:tcPr>
          <w:p w14:paraId="555249B2" w14:textId="77777777" w:rsidR="00A01D1D" w:rsidRPr="0052358E" w:rsidRDefault="00A01D1D" w:rsidP="003F1850">
            <w:pPr>
              <w:spacing w:before="120" w:after="60" w:line="240" w:lineRule="auto"/>
              <w:jc w:val="center"/>
              <w:rPr>
                <w:rFonts w:ascii="Franklin Gothic Book" w:hAnsi="Franklin Gothic Book"/>
                <w:b/>
                <w:color w:val="000000"/>
                <w:sz w:val="22"/>
                <w:szCs w:val="22"/>
              </w:rPr>
            </w:pPr>
            <w:r w:rsidRPr="0052358E">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52358E" w14:paraId="62D59F91" w14:textId="77777777" w:rsidTr="003F1850">
        <w:tc>
          <w:tcPr>
            <w:tcW w:w="4889" w:type="dxa"/>
          </w:tcPr>
          <w:p w14:paraId="6A611A56"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5DAE0578" w14:textId="77777777" w:rsidTr="003F1850">
        <w:tc>
          <w:tcPr>
            <w:tcW w:w="4889" w:type="dxa"/>
          </w:tcPr>
          <w:p w14:paraId="38575A4A"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A2F8F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20FC95C0" w14:textId="77777777" w:rsidTr="003F1850">
        <w:tc>
          <w:tcPr>
            <w:tcW w:w="4889" w:type="dxa"/>
          </w:tcPr>
          <w:p w14:paraId="7814A8AD"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4B97FE1E"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7D2164F5" w14:textId="77777777" w:rsidTr="003F1850">
        <w:tc>
          <w:tcPr>
            <w:tcW w:w="4889" w:type="dxa"/>
          </w:tcPr>
          <w:p w14:paraId="150999DB"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2C601564"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52AFDB9" w14:textId="77777777" w:rsidR="00A01D1D" w:rsidRPr="0052358E" w:rsidRDefault="00A01D1D" w:rsidP="00A01D1D">
      <w:pPr>
        <w:spacing w:after="40" w:line="240" w:lineRule="auto"/>
        <w:jc w:val="both"/>
        <w:rPr>
          <w:rFonts w:ascii="Franklin Gothic Book" w:hAnsi="Franklin Gothic Book" w:cs="Arial"/>
          <w:b/>
          <w:sz w:val="22"/>
          <w:szCs w:val="22"/>
        </w:rPr>
      </w:pPr>
    </w:p>
    <w:p w14:paraId="5D545947" w14:textId="71026093" w:rsidR="00A01D1D" w:rsidRPr="0052358E" w:rsidRDefault="00A01D1D" w:rsidP="00C325E8">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r w:rsidR="00DB0285">
        <w:rPr>
          <w:rFonts w:ascii="Franklin Gothic Book" w:hAnsi="Franklin Gothic Book" w:cs="Arial"/>
          <w:sz w:val="22"/>
          <w:szCs w:val="22"/>
        </w:rPr>
        <w:t>„U</w:t>
      </w:r>
      <w:r w:rsidR="00F807A2" w:rsidRPr="0052358E">
        <w:rPr>
          <w:rFonts w:ascii="Franklin Gothic Book" w:hAnsi="Franklin Gothic Book" w:cs="Arial"/>
          <w:sz w:val="22"/>
          <w:szCs w:val="22"/>
        </w:rPr>
        <w:t>trzymanie i remonty sterowań, zabezpieczeń oraz AKPiA urządzeń i instalacji w Enea</w:t>
      </w:r>
      <w:r w:rsidR="00C4580F">
        <w:rPr>
          <w:rFonts w:ascii="Franklin Gothic Book" w:hAnsi="Franklin Gothic Book" w:cs="Arial"/>
          <w:sz w:val="22"/>
          <w:szCs w:val="22"/>
        </w:rPr>
        <w:t xml:space="preserve"> Elektrownia</w:t>
      </w:r>
      <w:r w:rsidR="00F807A2" w:rsidRPr="0052358E">
        <w:rPr>
          <w:rFonts w:ascii="Franklin Gothic Book" w:hAnsi="Franklin Gothic Book" w:cs="Arial"/>
          <w:sz w:val="22"/>
          <w:szCs w:val="22"/>
        </w:rPr>
        <w:t xml:space="preserve"> Połaniec S.A.”, </w:t>
      </w:r>
      <w:r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Pr="0052358E">
        <w:rPr>
          <w:rFonts w:ascii="Franklin Gothic Book" w:hAnsi="Franklin Gothic Book" w:cs="Arial"/>
          <w:sz w:val="22"/>
          <w:szCs w:val="22"/>
        </w:rPr>
        <w:t>na realizację przedmiotu zamówienia na warunkach określonych w Specyfikacji Istotnych Warunków Zamówienia i oświadczamy, że:</w:t>
      </w:r>
    </w:p>
    <w:p w14:paraId="7A309741" w14:textId="00A11B98" w:rsidR="00DC5A15" w:rsidRPr="004B2E53" w:rsidRDefault="00CE639D" w:rsidP="00C325E8">
      <w:pPr>
        <w:pStyle w:val="Akapitzlist"/>
        <w:numPr>
          <w:ilvl w:val="0"/>
          <w:numId w:val="5"/>
        </w:numPr>
        <w:spacing w:after="40" w:line="240" w:lineRule="auto"/>
        <w:jc w:val="both"/>
        <w:rPr>
          <w:rFonts w:ascii="Franklin Gothic Book" w:hAnsi="Franklin Gothic Book" w:cs="Arial"/>
          <w:b/>
        </w:rPr>
      </w:pPr>
      <w:r w:rsidRPr="004B2E53">
        <w:rPr>
          <w:rFonts w:ascii="Franklin Gothic Book" w:hAnsi="Franklin Gothic Book" w:cs="Arial"/>
          <w:b/>
        </w:rPr>
        <w:t xml:space="preserve">Oferujemy wykonanie </w:t>
      </w:r>
      <w:r w:rsidR="001B3F96" w:rsidRPr="004B2E53">
        <w:rPr>
          <w:rFonts w:ascii="Franklin Gothic Book" w:hAnsi="Franklin Gothic Book" w:cs="Arial"/>
          <w:b/>
        </w:rPr>
        <w:t xml:space="preserve">całego </w:t>
      </w:r>
      <w:r w:rsidRPr="004B2E53">
        <w:rPr>
          <w:rFonts w:ascii="Franklin Gothic Book" w:hAnsi="Franklin Gothic Book" w:cs="Arial"/>
          <w:b/>
        </w:rPr>
        <w:t xml:space="preserve">zamówienia </w:t>
      </w:r>
      <w:r w:rsidR="00DC5A15" w:rsidRPr="004B2E53">
        <w:rPr>
          <w:rFonts w:ascii="Franklin Gothic Book" w:hAnsi="Franklin Gothic Book" w:cs="Arial"/>
          <w:b/>
        </w:rPr>
        <w:t>za cenę:</w:t>
      </w:r>
    </w:p>
    <w:p w14:paraId="00862936" w14:textId="62144800" w:rsidR="00C509D5" w:rsidRPr="004B2E53" w:rsidRDefault="00C142AC" w:rsidP="00C325E8">
      <w:pPr>
        <w:pStyle w:val="Akapitzlist"/>
        <w:numPr>
          <w:ilvl w:val="1"/>
          <w:numId w:val="5"/>
        </w:numPr>
        <w:spacing w:after="40" w:line="240" w:lineRule="auto"/>
        <w:jc w:val="both"/>
        <w:rPr>
          <w:rFonts w:ascii="Franklin Gothic Book" w:hAnsi="Franklin Gothic Book" w:cs="Arial"/>
        </w:rPr>
      </w:pPr>
      <w:r w:rsidRPr="004B2E53">
        <w:rPr>
          <w:rFonts w:ascii="Franklin Gothic Book" w:hAnsi="Franklin Gothic Book" w:cs="Arial"/>
        </w:rPr>
        <w:t>Wynagrodzenie</w:t>
      </w:r>
      <w:r w:rsidR="00767834" w:rsidRPr="004B2E53">
        <w:rPr>
          <w:rFonts w:ascii="Franklin Gothic Book" w:hAnsi="Franklin Gothic Book" w:cs="Arial"/>
        </w:rPr>
        <w:t xml:space="preserve"> za zakres Prac rozliczanych ryczałtowo</w:t>
      </w:r>
      <w:r w:rsidR="00001835" w:rsidRPr="004B2E53">
        <w:rPr>
          <w:rFonts w:ascii="Franklin Gothic Book" w:hAnsi="Franklin Gothic Book" w:cs="Arial"/>
        </w:rPr>
        <w:t xml:space="preserve"> w okresie obowiązywania Umowy</w:t>
      </w:r>
      <w:r w:rsidR="00767834" w:rsidRPr="004B2E53">
        <w:rPr>
          <w:rFonts w:ascii="Franklin Gothic Book" w:hAnsi="Franklin Gothic Book" w:cs="Arial"/>
        </w:rPr>
        <w:t>:</w:t>
      </w:r>
    </w:p>
    <w:p w14:paraId="05248267" w14:textId="77777777" w:rsidR="00F21F65" w:rsidRPr="004B2E53"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4B2E53" w14:paraId="33226FB3" w14:textId="77777777" w:rsidTr="00991942">
        <w:tc>
          <w:tcPr>
            <w:tcW w:w="4815" w:type="dxa"/>
            <w:shd w:val="clear" w:color="auto" w:fill="D9D9D9"/>
          </w:tcPr>
          <w:p w14:paraId="337DE35F" w14:textId="49232033" w:rsidR="00C142AC" w:rsidRPr="004B2E53" w:rsidRDefault="00C142AC">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 xml:space="preserve">WYNAGRODZENIE </w:t>
            </w:r>
            <w:r w:rsidRPr="004B2E53">
              <w:rPr>
                <w:rFonts w:ascii="Franklin Gothic Book" w:hAnsi="Franklin Gothic Book" w:cs="Arial"/>
                <w:b/>
                <w:sz w:val="22"/>
                <w:szCs w:val="22"/>
              </w:rPr>
              <w:t>BRUTTO</w:t>
            </w:r>
            <w:r w:rsidRPr="004B2E53">
              <w:rPr>
                <w:rFonts w:ascii="Franklin Gothic Book" w:hAnsi="Franklin Gothic Book" w:cs="Arial"/>
                <w:sz w:val="22"/>
                <w:szCs w:val="22"/>
              </w:rPr>
              <w:t xml:space="preserve"> ZA ZAKRES PRAC ROZLICZANY</w:t>
            </w:r>
            <w:r w:rsidR="00003430" w:rsidRPr="004B2E53">
              <w:rPr>
                <w:rFonts w:ascii="Franklin Gothic Book" w:hAnsi="Franklin Gothic Book" w:cs="Arial"/>
                <w:sz w:val="22"/>
                <w:szCs w:val="22"/>
              </w:rPr>
              <w:t>CH</w:t>
            </w:r>
            <w:r w:rsidRPr="004B2E53">
              <w:rPr>
                <w:rFonts w:ascii="Franklin Gothic Book" w:hAnsi="Franklin Gothic Book" w:cs="Arial"/>
                <w:sz w:val="22"/>
                <w:szCs w:val="22"/>
              </w:rPr>
              <w:t xml:space="preserve"> RYCZAŁTOWO [PLN]</w:t>
            </w:r>
            <w:r w:rsidR="006D7721" w:rsidRPr="004B2E53">
              <w:rPr>
                <w:rFonts w:ascii="Franklin Gothic Book" w:hAnsi="Franklin Gothic Book" w:cs="Arial"/>
                <w:sz w:val="22"/>
                <w:szCs w:val="22"/>
              </w:rPr>
              <w:t>, (zakres opisany w pkt 1.2.1 Części II SIWZ)</w:t>
            </w:r>
          </w:p>
        </w:tc>
        <w:tc>
          <w:tcPr>
            <w:tcW w:w="4247" w:type="dxa"/>
            <w:shd w:val="clear" w:color="auto" w:fill="auto"/>
          </w:tcPr>
          <w:p w14:paraId="7F88834F" w14:textId="77777777" w:rsidR="00C142AC" w:rsidRPr="004B2E53"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6288C7DE" w14:textId="77777777" w:rsidTr="00991942">
        <w:tc>
          <w:tcPr>
            <w:tcW w:w="4815" w:type="dxa"/>
            <w:shd w:val="clear" w:color="auto" w:fill="D9D9D9"/>
          </w:tcPr>
          <w:p w14:paraId="4B240590"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4247" w:type="dxa"/>
            <w:shd w:val="clear" w:color="auto" w:fill="auto"/>
          </w:tcPr>
          <w:p w14:paraId="3FF62F7E"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22D6BA6B" w14:textId="77777777" w:rsidTr="00991942">
        <w:tc>
          <w:tcPr>
            <w:tcW w:w="4815" w:type="dxa"/>
            <w:shd w:val="clear" w:color="auto" w:fill="D9D9D9"/>
          </w:tcPr>
          <w:p w14:paraId="34687A59" w14:textId="63971A65" w:rsidR="00C142AC" w:rsidRPr="005D68DD" w:rsidRDefault="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Pr="005D68DD">
              <w:rPr>
                <w:rFonts w:ascii="Franklin Gothic Book" w:hAnsi="Franklin Gothic Book" w:cs="Arial"/>
                <w:b/>
                <w:sz w:val="22"/>
                <w:szCs w:val="22"/>
              </w:rPr>
              <w:t>NETTO</w:t>
            </w:r>
            <w:r w:rsidRPr="005D68DD">
              <w:rPr>
                <w:rFonts w:ascii="Franklin Gothic Book" w:hAnsi="Franklin Gothic Book" w:cs="Arial"/>
                <w:sz w:val="22"/>
                <w:szCs w:val="22"/>
              </w:rPr>
              <w:t xml:space="preserve"> ZA ZAKRES PRAC ROZLICZANY RYCZAŁTOWO [PLN]</w:t>
            </w:r>
            <w:r w:rsidR="006D7721" w:rsidRPr="005D68DD">
              <w:rPr>
                <w:rFonts w:ascii="Franklin Gothic Book" w:hAnsi="Franklin Gothic Book" w:cs="Arial"/>
                <w:sz w:val="22"/>
                <w:szCs w:val="22"/>
              </w:rPr>
              <w:t xml:space="preserve"> (zakres opisany w pkt 1.2.1 Części II SIWZ)</w:t>
            </w:r>
          </w:p>
        </w:tc>
        <w:tc>
          <w:tcPr>
            <w:tcW w:w="4247" w:type="dxa"/>
            <w:shd w:val="clear" w:color="auto" w:fill="auto"/>
          </w:tcPr>
          <w:p w14:paraId="272A74F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215437AE" w14:textId="77777777" w:rsidTr="00991942">
        <w:tc>
          <w:tcPr>
            <w:tcW w:w="4815" w:type="dxa"/>
            <w:shd w:val="clear" w:color="auto" w:fill="D9D9D9"/>
          </w:tcPr>
          <w:p w14:paraId="22BA70AB"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4247" w:type="dxa"/>
            <w:shd w:val="clear" w:color="auto" w:fill="auto"/>
          </w:tcPr>
          <w:p w14:paraId="658102C5"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35D18C8D" w14:textId="77777777" w:rsidTr="00991942">
        <w:tc>
          <w:tcPr>
            <w:tcW w:w="4815" w:type="dxa"/>
            <w:shd w:val="clear" w:color="auto" w:fill="D9D9D9"/>
          </w:tcPr>
          <w:p w14:paraId="36E8C835"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shd w:val="clear" w:color="auto" w:fill="auto"/>
          </w:tcPr>
          <w:p w14:paraId="1B55635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117541CE" w14:textId="77777777" w:rsidTr="00991942">
        <w:tc>
          <w:tcPr>
            <w:tcW w:w="4815" w:type="dxa"/>
            <w:shd w:val="clear" w:color="auto" w:fill="D9D9D9"/>
          </w:tcPr>
          <w:p w14:paraId="4309C5AE"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shd w:val="clear" w:color="auto" w:fill="auto"/>
          </w:tcPr>
          <w:p w14:paraId="68F1707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826F8B" w:rsidRPr="005D68DD" w14:paraId="1BA22D99"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26E29F4" w14:textId="36DC74AD"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MIESIĘCZNE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4C77F2"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D0E4A9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37BC0047"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2637863"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406209FF"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284FD6B9" w14:textId="4274DE79"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MIESIĘCZNE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D51A6"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43360872"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C265A6D"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67B275"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00E7EEC7"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AEEE45E"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9BBB3A8"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FA2C04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CC00B5A"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806B57"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89501F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11B704D7" w14:textId="1887A8B1"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DZIENNE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541638E"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C94E0F8"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7788610"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BC1C41"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19D71CD5"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68797DB" w14:textId="275F54E3"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DZIENNE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D99FDF"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1A86BB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6C79E3A7"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B1F7A6D"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567467FC"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538DCDD"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7DE986"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1D8CB9A"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4AC61221"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B24A4A"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bl>
    <w:p w14:paraId="58557B19" w14:textId="77777777" w:rsidR="00330F45" w:rsidRPr="00D93DFD" w:rsidRDefault="00330F45" w:rsidP="00D93DFD">
      <w:pPr>
        <w:spacing w:after="40" w:line="240" w:lineRule="auto"/>
        <w:jc w:val="both"/>
        <w:rPr>
          <w:rFonts w:ascii="Franklin Gothic Book" w:hAnsi="Franklin Gothic Book" w:cs="Arial"/>
        </w:rPr>
      </w:pPr>
    </w:p>
    <w:p w14:paraId="0EAB3AED" w14:textId="111BF19F" w:rsidR="00330F45" w:rsidRPr="005D68DD" w:rsidRDefault="00C509D5" w:rsidP="00B20957">
      <w:pPr>
        <w:pStyle w:val="Akapitzlist"/>
        <w:numPr>
          <w:ilvl w:val="1"/>
          <w:numId w:val="5"/>
        </w:numPr>
        <w:spacing w:after="40" w:line="240" w:lineRule="auto"/>
        <w:jc w:val="both"/>
        <w:rPr>
          <w:rFonts w:ascii="Franklin Gothic Book" w:hAnsi="Franklin Gothic Book" w:cs="Arial"/>
        </w:rPr>
      </w:pPr>
      <w:r w:rsidRPr="005D68DD">
        <w:rPr>
          <w:rFonts w:ascii="Franklin Gothic Book" w:hAnsi="Franklin Gothic Book" w:cs="Arial"/>
        </w:rPr>
        <w:t xml:space="preserve">Wynagrodzenie </w:t>
      </w:r>
      <w:r w:rsidR="00767834" w:rsidRPr="005D68DD">
        <w:rPr>
          <w:rFonts w:ascii="Franklin Gothic Book" w:hAnsi="Franklin Gothic Book" w:cs="Arial"/>
        </w:rPr>
        <w:t>za zakres Prac rozliczanych powykonawczo</w:t>
      </w:r>
      <w:r w:rsidRPr="005D68DD">
        <w:rPr>
          <w:rFonts w:ascii="Franklin Gothic Book" w:hAnsi="Franklin Gothic Book" w:cs="Arial"/>
        </w:rPr>
        <w:t xml:space="preserve"> </w:t>
      </w:r>
      <w:r w:rsidR="00A5499C" w:rsidRPr="005D68DD">
        <w:rPr>
          <w:rFonts w:ascii="Franklin Gothic Book" w:hAnsi="Franklin Gothic Book" w:cs="Arial"/>
        </w:rPr>
        <w:t>w okresie obowiązywania Umowy</w:t>
      </w:r>
      <w:r w:rsidRPr="005D68DD">
        <w:rPr>
          <w:rFonts w:ascii="Franklin Gothic Book" w:hAnsi="Franklin Gothic Book" w:cs="Arial"/>
        </w:rPr>
        <w:t>:</w:t>
      </w:r>
    </w:p>
    <w:p w14:paraId="719888A6" w14:textId="5A004B4C" w:rsidR="00C509D5" w:rsidRPr="005D68DD"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5D68DD" w14:paraId="31C3C6A1" w14:textId="77777777" w:rsidTr="00D03E35">
        <w:tc>
          <w:tcPr>
            <w:tcW w:w="5807" w:type="dxa"/>
            <w:shd w:val="clear" w:color="auto" w:fill="D9D9D9"/>
          </w:tcPr>
          <w:p w14:paraId="71A94051" w14:textId="307D7553"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873B63" w:rsidRPr="005D68DD">
              <w:rPr>
                <w:rFonts w:ascii="Franklin Gothic Book" w:hAnsi="Franklin Gothic Book" w:cs="Arial"/>
                <w:b/>
                <w:sz w:val="22"/>
                <w:szCs w:val="22"/>
              </w:rPr>
              <w:t>BRUTTO</w:t>
            </w:r>
            <w:r w:rsidR="00873B63" w:rsidRPr="005D68DD">
              <w:rPr>
                <w:rFonts w:ascii="Franklin Gothic Book" w:hAnsi="Franklin Gothic Book" w:cs="Arial"/>
                <w:sz w:val="22"/>
                <w:szCs w:val="22"/>
              </w:rPr>
              <w:t xml:space="preserve"> ZA ZAKRES PRAC ROZLICZANYCH POWYKONAWCZO </w:t>
            </w:r>
            <w:r w:rsidRPr="005D68DD">
              <w:rPr>
                <w:rFonts w:ascii="Franklin Gothic Book" w:hAnsi="Franklin Gothic Book" w:cs="Arial"/>
                <w:sz w:val="22"/>
                <w:szCs w:val="22"/>
              </w:rPr>
              <w:t>[PLN]</w:t>
            </w:r>
          </w:p>
          <w:p w14:paraId="239EB1E7" w14:textId="131E60CA" w:rsidR="00330F45" w:rsidRPr="005D68DD" w:rsidRDefault="00330F45" w:rsidP="00626C1E">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rPr>
              <w:t xml:space="preserve">liczone </w:t>
            </w:r>
            <w:r w:rsidRPr="00290826">
              <w:rPr>
                <w:rFonts w:ascii="Franklin Gothic Book" w:hAnsi="Franklin Gothic Book" w:cs="Arial"/>
              </w:rPr>
              <w:t xml:space="preserve">jako: </w:t>
            </w:r>
            <w:r w:rsidRPr="004A5899">
              <w:rPr>
                <w:rFonts w:ascii="Franklin Gothic Book" w:hAnsi="Franklin Gothic Book" w:cs="Arial"/>
              </w:rPr>
              <w:t>[(</w:t>
            </w:r>
            <w:r w:rsidR="00290826" w:rsidRPr="004A5899">
              <w:rPr>
                <w:rFonts w:ascii="Franklin Gothic Book" w:hAnsi="Franklin Gothic Book" w:cs="Arial"/>
                <w:sz w:val="22"/>
                <w:szCs w:val="22"/>
              </w:rPr>
              <w:t>32.794</w:t>
            </w:r>
            <w:r w:rsidR="00001835" w:rsidRPr="004A5899">
              <w:rPr>
                <w:rFonts w:ascii="Franklin Gothic Book" w:hAnsi="Franklin Gothic Book" w:cs="Arial"/>
                <w:sz w:val="22"/>
                <w:szCs w:val="22"/>
              </w:rPr>
              <w:t xml:space="preserve"> </w:t>
            </w:r>
            <w:r w:rsidRPr="004A5899">
              <w:rPr>
                <w:rFonts w:ascii="Franklin Gothic Book" w:hAnsi="Franklin Gothic Book" w:cs="Arial"/>
                <w:sz w:val="22"/>
                <w:szCs w:val="22"/>
              </w:rPr>
              <w:t xml:space="preserve">rbg x </w:t>
            </w:r>
            <w:r w:rsidR="00626C1E" w:rsidRPr="004A5899">
              <w:rPr>
                <w:rFonts w:ascii="Franklin Gothic Book" w:hAnsi="Franklin Gothic Book" w:cs="Arial"/>
                <w:sz w:val="22"/>
                <w:szCs w:val="22"/>
              </w:rPr>
              <w:t>stawka netto za 1 rbg + wartość w PLN podatku VAT według obowiązujących przepisów</w:t>
            </w:r>
            <w:r w:rsidRPr="004A5899">
              <w:rPr>
                <w:rFonts w:ascii="Franklin Gothic Book" w:hAnsi="Franklin Gothic Book" w:cs="Arial"/>
                <w:sz w:val="22"/>
                <w:szCs w:val="22"/>
              </w:rPr>
              <w:t>) +</w:t>
            </w:r>
            <w:r w:rsidRPr="004A5899">
              <w:rPr>
                <w:rFonts w:ascii="Franklin Gothic Book" w:hAnsi="Franklin Gothic Book" w:cs="Arial"/>
              </w:rPr>
              <w:t xml:space="preserve"> (</w:t>
            </w:r>
            <w:r w:rsidR="00626C1E" w:rsidRPr="004A5899">
              <w:rPr>
                <w:rFonts w:ascii="Franklin Gothic Book" w:hAnsi="Franklin Gothic Book" w:cs="Arial"/>
              </w:rPr>
              <w:t>1.</w:t>
            </w:r>
            <w:r w:rsidR="00FB33BC" w:rsidRPr="004A5899">
              <w:rPr>
                <w:rFonts w:ascii="Franklin Gothic Book" w:hAnsi="Franklin Gothic Book" w:cs="Arial"/>
              </w:rPr>
              <w:t xml:space="preserve">800 </w:t>
            </w:r>
            <w:r w:rsidRPr="004A5899">
              <w:rPr>
                <w:rFonts w:ascii="Franklin Gothic Book" w:hAnsi="Franklin Gothic Book" w:cs="Arial"/>
              </w:rPr>
              <w:t xml:space="preserve">rbg x </w:t>
            </w:r>
            <w:r w:rsidR="00626C1E" w:rsidRPr="004A5899">
              <w:rPr>
                <w:rFonts w:ascii="Franklin Gothic Book" w:hAnsi="Franklin Gothic Book" w:cs="Arial"/>
              </w:rPr>
              <w:t>staw</w:t>
            </w:r>
            <w:r w:rsidR="00626C1E" w:rsidRPr="00290826">
              <w:rPr>
                <w:rFonts w:ascii="Franklin Gothic Book" w:hAnsi="Franklin Gothic Book" w:cs="Arial"/>
              </w:rPr>
              <w:t>ka</w:t>
            </w:r>
            <w:r w:rsidR="00626C1E" w:rsidRPr="004B2E53">
              <w:rPr>
                <w:rFonts w:ascii="Franklin Gothic Book" w:hAnsi="Franklin Gothic Book" w:cs="Arial"/>
              </w:rPr>
              <w:t xml:space="preserve"> netto za 1 rbg + wartość w PLN podatku VAT według obowiązujących przepisów</w:t>
            </w:r>
            <w:r w:rsidRPr="005D68DD">
              <w:rPr>
                <w:rFonts w:ascii="Franklin Gothic Book" w:hAnsi="Franklin Gothic Book" w:cs="Arial"/>
                <w:sz w:val="22"/>
                <w:szCs w:val="22"/>
              </w:rPr>
              <w:t>) + (Wartość brutto Materiałów Podstawowych i Części Zamiennych w okresie trwania Umowy</w:t>
            </w:r>
            <w:r w:rsidR="00001835"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w:t>
            </w:r>
          </w:p>
          <w:p w14:paraId="0515697A" w14:textId="3AB48D97" w:rsidR="00626C1E" w:rsidRPr="005D68DD" w:rsidRDefault="00626C1E" w:rsidP="00626C1E">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(zakres Prac opisany w pkt 1.2.</w:t>
            </w:r>
            <w:r w:rsidR="006C7A32" w:rsidRPr="005D68DD">
              <w:rPr>
                <w:rFonts w:ascii="Franklin Gothic Book" w:hAnsi="Franklin Gothic Book" w:cs="Arial"/>
                <w:sz w:val="22"/>
                <w:szCs w:val="22"/>
              </w:rPr>
              <w:t>2</w:t>
            </w:r>
            <w:r w:rsidRPr="005D68DD">
              <w:rPr>
                <w:rFonts w:ascii="Franklin Gothic Book" w:hAnsi="Franklin Gothic Book" w:cs="Arial"/>
                <w:sz w:val="22"/>
                <w:szCs w:val="22"/>
              </w:rPr>
              <w:t xml:space="preserve">  oraz pkt 1.2.</w:t>
            </w:r>
            <w:r w:rsidR="006C7A32" w:rsidRPr="005D68DD">
              <w:rPr>
                <w:rFonts w:ascii="Franklin Gothic Book" w:hAnsi="Franklin Gothic Book" w:cs="Arial"/>
                <w:sz w:val="22"/>
                <w:szCs w:val="22"/>
              </w:rPr>
              <w:t>3</w:t>
            </w:r>
            <w:r w:rsidRPr="005D68DD">
              <w:rPr>
                <w:rFonts w:ascii="Franklin Gothic Book" w:hAnsi="Franklin Gothic Book" w:cs="Arial"/>
                <w:sz w:val="22"/>
                <w:szCs w:val="22"/>
              </w:rPr>
              <w:t xml:space="preserve"> Części II SIWZ)</w:t>
            </w:r>
          </w:p>
        </w:tc>
        <w:tc>
          <w:tcPr>
            <w:tcW w:w="3255" w:type="dxa"/>
            <w:shd w:val="clear" w:color="auto" w:fill="auto"/>
          </w:tcPr>
          <w:p w14:paraId="217C1F26"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758AA720" w14:textId="77777777" w:rsidTr="00D03E35">
        <w:tc>
          <w:tcPr>
            <w:tcW w:w="5807" w:type="dxa"/>
            <w:shd w:val="clear" w:color="auto" w:fill="D9D9D9"/>
          </w:tcPr>
          <w:p w14:paraId="3EA7CF74"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3255" w:type="dxa"/>
            <w:shd w:val="clear" w:color="auto" w:fill="auto"/>
          </w:tcPr>
          <w:p w14:paraId="46CE5B20"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3BB7C52B" w14:textId="77777777" w:rsidTr="00D03E35">
        <w:tc>
          <w:tcPr>
            <w:tcW w:w="5807" w:type="dxa"/>
            <w:shd w:val="clear" w:color="auto" w:fill="D9D9D9"/>
          </w:tcPr>
          <w:p w14:paraId="633A61EC" w14:textId="181059FB"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Pr="005D68DD">
              <w:rPr>
                <w:rFonts w:ascii="Franklin Gothic Book" w:hAnsi="Franklin Gothic Book" w:cs="Arial"/>
                <w:b/>
                <w:sz w:val="22"/>
                <w:szCs w:val="22"/>
              </w:rPr>
              <w:t>NETTO</w:t>
            </w:r>
            <w:r w:rsidR="00873B63" w:rsidRPr="005D68DD">
              <w:rPr>
                <w:rFonts w:ascii="Franklin Gothic Book" w:hAnsi="Franklin Gothic Book" w:cs="Arial"/>
                <w:b/>
                <w:sz w:val="22"/>
                <w:szCs w:val="22"/>
              </w:rPr>
              <w:t xml:space="preserve"> </w:t>
            </w:r>
            <w:r w:rsidR="00873B63" w:rsidRPr="005D68DD">
              <w:rPr>
                <w:rFonts w:ascii="Franklin Gothic Book" w:hAnsi="Franklin Gothic Book" w:cs="Arial"/>
                <w:sz w:val="22"/>
                <w:szCs w:val="22"/>
              </w:rPr>
              <w:t>ZA ZAKRES PRAC ROZLICZANYCH POWYKONAWCZO</w:t>
            </w:r>
            <w:r w:rsidRPr="005D68DD">
              <w:rPr>
                <w:rFonts w:ascii="Franklin Gothic Book" w:hAnsi="Franklin Gothic Book" w:cs="Arial"/>
                <w:sz w:val="22"/>
                <w:szCs w:val="22"/>
              </w:rPr>
              <w:t xml:space="preserve"> [PLN]</w:t>
            </w:r>
          </w:p>
          <w:p w14:paraId="736113BA" w14:textId="4EF20AE0"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rPr>
              <w:t xml:space="preserve">liczone </w:t>
            </w:r>
            <w:r w:rsidRPr="00290826">
              <w:rPr>
                <w:rFonts w:ascii="Franklin Gothic Book" w:hAnsi="Franklin Gothic Book" w:cs="Arial"/>
              </w:rPr>
              <w:t>jako</w:t>
            </w:r>
            <w:r w:rsidRPr="004A5899">
              <w:rPr>
                <w:rFonts w:ascii="Franklin Gothic Book" w:hAnsi="Franklin Gothic Book" w:cs="Arial"/>
              </w:rPr>
              <w:t>: [(</w:t>
            </w:r>
            <w:r w:rsidR="00290826">
              <w:rPr>
                <w:rFonts w:ascii="Franklin Gothic Book" w:hAnsi="Franklin Gothic Book" w:cs="Arial"/>
                <w:sz w:val="22"/>
                <w:szCs w:val="22"/>
              </w:rPr>
              <w:t>32.794</w:t>
            </w:r>
            <w:r w:rsidRPr="004A5899">
              <w:rPr>
                <w:rFonts w:ascii="Franklin Gothic Book" w:hAnsi="Franklin Gothic Book" w:cs="Arial"/>
                <w:sz w:val="22"/>
                <w:szCs w:val="22"/>
              </w:rPr>
              <w:t xml:space="preserve"> rbg x stawka netto za 1 rbg) +</w:t>
            </w:r>
            <w:r w:rsidRPr="004A5899">
              <w:rPr>
                <w:rFonts w:ascii="Franklin Gothic Book" w:hAnsi="Franklin Gothic Book" w:cs="Arial"/>
              </w:rPr>
              <w:t xml:space="preserve"> (</w:t>
            </w:r>
            <w:r w:rsidR="00626C1E" w:rsidRPr="004A5899">
              <w:rPr>
                <w:rFonts w:ascii="Franklin Gothic Book" w:hAnsi="Franklin Gothic Book" w:cs="Arial"/>
              </w:rPr>
              <w:t>1.</w:t>
            </w:r>
            <w:r w:rsidR="00FB33BC" w:rsidRPr="004A5899">
              <w:rPr>
                <w:rFonts w:ascii="Franklin Gothic Book" w:hAnsi="Franklin Gothic Book" w:cs="Arial"/>
              </w:rPr>
              <w:t xml:space="preserve">800 </w:t>
            </w:r>
            <w:r w:rsidRPr="004A5899">
              <w:rPr>
                <w:rFonts w:ascii="Franklin Gothic Book" w:hAnsi="Franklin Gothic Book" w:cs="Arial"/>
              </w:rPr>
              <w:t>rbg x stawka netto za</w:t>
            </w:r>
            <w:r w:rsidRPr="00290826">
              <w:rPr>
                <w:rFonts w:ascii="Franklin Gothic Book" w:hAnsi="Franklin Gothic Book" w:cs="Arial"/>
              </w:rPr>
              <w:t xml:space="preserve"> 1 rbg</w:t>
            </w:r>
            <w:r w:rsidRPr="004B2E53">
              <w:rPr>
                <w:rFonts w:ascii="Franklin Gothic Book" w:hAnsi="Franklin Gothic Book" w:cs="Arial"/>
                <w:sz w:val="22"/>
                <w:szCs w:val="22"/>
              </w:rPr>
              <w:t>) + (Wartość netto Materiałów Podstawowych i Części Zamiennych w okresie trwania Umowy</w:t>
            </w:r>
            <w:r w:rsidR="00001835"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w:t>
            </w:r>
          </w:p>
          <w:p w14:paraId="51CB78C5" w14:textId="2F78C0CE" w:rsidR="00626C1E" w:rsidRPr="005D68DD" w:rsidRDefault="006C7A32"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(zakres Prac opisany w pkt 1.2.2  oraz pkt 1.2.3 Części II SIWZ)</w:t>
            </w:r>
          </w:p>
        </w:tc>
        <w:tc>
          <w:tcPr>
            <w:tcW w:w="3255" w:type="dxa"/>
            <w:shd w:val="clear" w:color="auto" w:fill="auto"/>
          </w:tcPr>
          <w:p w14:paraId="05E4F5D6"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659B77DA" w14:textId="77777777" w:rsidTr="00D03E35">
        <w:tc>
          <w:tcPr>
            <w:tcW w:w="5807" w:type="dxa"/>
            <w:shd w:val="clear" w:color="auto" w:fill="D9D9D9"/>
          </w:tcPr>
          <w:p w14:paraId="1413E5D4"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3255" w:type="dxa"/>
            <w:shd w:val="clear" w:color="auto" w:fill="auto"/>
          </w:tcPr>
          <w:p w14:paraId="5A64BC5F"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31C8618E" w14:textId="77777777" w:rsidTr="00D03E35">
        <w:tc>
          <w:tcPr>
            <w:tcW w:w="5807" w:type="dxa"/>
            <w:shd w:val="clear" w:color="auto" w:fill="D9D9D9"/>
          </w:tcPr>
          <w:p w14:paraId="1851E341"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3255" w:type="dxa"/>
            <w:shd w:val="clear" w:color="auto" w:fill="auto"/>
          </w:tcPr>
          <w:p w14:paraId="1887EE29"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24EE2F71" w14:textId="77777777" w:rsidTr="00D03E35">
        <w:tc>
          <w:tcPr>
            <w:tcW w:w="5807" w:type="dxa"/>
            <w:shd w:val="clear" w:color="auto" w:fill="D9D9D9"/>
          </w:tcPr>
          <w:p w14:paraId="6F534313"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3255" w:type="dxa"/>
            <w:shd w:val="clear" w:color="auto" w:fill="auto"/>
          </w:tcPr>
          <w:p w14:paraId="68411C79"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bl>
    <w:p w14:paraId="0AE44149" w14:textId="77777777" w:rsidR="00330F45" w:rsidRPr="005D68DD" w:rsidRDefault="00330F45" w:rsidP="002539E9">
      <w:pPr>
        <w:pStyle w:val="Akapitzlist"/>
        <w:spacing w:after="40" w:line="240" w:lineRule="auto"/>
        <w:ind w:left="792"/>
        <w:jc w:val="both"/>
        <w:rPr>
          <w:rFonts w:ascii="Franklin Gothic Book" w:hAnsi="Franklin Gothic Book" w:cs="Arial"/>
        </w:rPr>
      </w:pPr>
    </w:p>
    <w:p w14:paraId="62605BC6" w14:textId="5CB84D75" w:rsidR="00330F45" w:rsidRPr="00D70036" w:rsidRDefault="00330F45" w:rsidP="002539E9">
      <w:pPr>
        <w:spacing w:after="40" w:line="240" w:lineRule="auto"/>
        <w:ind w:left="426"/>
        <w:jc w:val="both"/>
        <w:rPr>
          <w:rFonts w:ascii="Franklin Gothic Book" w:hAnsi="Franklin Gothic Book" w:cs="Arial"/>
        </w:rPr>
      </w:pPr>
      <w:r w:rsidRPr="00D70036">
        <w:rPr>
          <w:rFonts w:ascii="Franklin Gothic Book" w:hAnsi="Franklin Gothic Book" w:cs="Arial"/>
        </w:rPr>
        <w:t>Wynagrodzenie powykonawcze w okresie obowiązywania Umowy w rozbiciu na:</w:t>
      </w:r>
    </w:p>
    <w:p w14:paraId="03BF44EA" w14:textId="366B9FD9" w:rsidR="00C509D5" w:rsidRPr="00D93DFD" w:rsidRDefault="00C509D5" w:rsidP="00B20957">
      <w:pPr>
        <w:pStyle w:val="Akapitzlist"/>
        <w:numPr>
          <w:ilvl w:val="2"/>
          <w:numId w:val="5"/>
        </w:numPr>
        <w:spacing w:after="40" w:line="240" w:lineRule="auto"/>
        <w:jc w:val="both"/>
        <w:rPr>
          <w:rFonts w:ascii="Franklin Gothic Book" w:hAnsi="Franklin Gothic Book" w:cs="Arial"/>
        </w:rPr>
      </w:pPr>
      <w:r w:rsidRPr="00D70036">
        <w:rPr>
          <w:rFonts w:ascii="Franklin Gothic Book" w:hAnsi="Franklin Gothic Book" w:cs="Arial"/>
        </w:rPr>
        <w:t>Ilość r</w:t>
      </w:r>
      <w:r w:rsidR="00767834" w:rsidRPr="00D70036">
        <w:rPr>
          <w:rFonts w:ascii="Franklin Gothic Book" w:hAnsi="Franklin Gothic Book" w:cs="Arial"/>
        </w:rPr>
        <w:t xml:space="preserve">oboczogodzin </w:t>
      </w:r>
      <w:r w:rsidR="00172064" w:rsidRPr="00D70036">
        <w:rPr>
          <w:rFonts w:ascii="Franklin Gothic Book" w:hAnsi="Franklin Gothic Book" w:cs="Arial"/>
        </w:rPr>
        <w:t>pracy</w:t>
      </w:r>
      <w:r w:rsidR="00797CE1" w:rsidRPr="00D70036">
        <w:rPr>
          <w:rFonts w:ascii="Franklin Gothic Book" w:hAnsi="Franklin Gothic Book" w:cs="Arial"/>
        </w:rPr>
        <w:t xml:space="preserve"> pracownika za wykonywanie planowanych przeglądów, remontów sterowań, zabezpieczeń, aparatury kontrolno-pomiarowej i automatyki w</w:t>
      </w:r>
      <w:r w:rsidR="00EE4EE4" w:rsidRPr="00D70036">
        <w:rPr>
          <w:rFonts w:ascii="Franklin Gothic Book" w:hAnsi="Franklin Gothic Book" w:cs="Arial"/>
        </w:rPr>
        <w:t> </w:t>
      </w:r>
      <w:r w:rsidR="00797CE1" w:rsidRPr="00D70036">
        <w:rPr>
          <w:rFonts w:ascii="Franklin Gothic Book" w:hAnsi="Franklin Gothic Book" w:cs="Arial"/>
        </w:rPr>
        <w:t xml:space="preserve">instalacjach oraz urządzeniach zainstalowanych na </w:t>
      </w:r>
      <w:r w:rsidR="00797CE1" w:rsidRPr="00D93DFD">
        <w:rPr>
          <w:rFonts w:ascii="Franklin Gothic Book" w:hAnsi="Franklin Gothic Book" w:cs="Arial"/>
        </w:rPr>
        <w:t>terenie Zamawiającego</w:t>
      </w:r>
      <w:r w:rsidR="00172064" w:rsidRPr="00D93DFD">
        <w:rPr>
          <w:rFonts w:ascii="Franklin Gothic Book" w:hAnsi="Franklin Gothic Book" w:cs="Arial"/>
        </w:rPr>
        <w:t xml:space="preserve"> </w:t>
      </w:r>
      <w:r w:rsidR="00A5499C" w:rsidRPr="00D93DFD">
        <w:rPr>
          <w:rFonts w:ascii="Franklin Gothic Book" w:hAnsi="Franklin Gothic Book" w:cs="Arial"/>
        </w:rPr>
        <w:t xml:space="preserve"> </w:t>
      </w:r>
      <w:r w:rsidR="00767834" w:rsidRPr="00D93DFD">
        <w:rPr>
          <w:rFonts w:ascii="Franklin Gothic Book" w:hAnsi="Franklin Gothic Book" w:cs="Arial"/>
        </w:rPr>
        <w:t xml:space="preserve">do </w:t>
      </w:r>
      <w:r w:rsidR="005C0E48" w:rsidRPr="00D93DFD">
        <w:rPr>
          <w:rFonts w:ascii="Franklin Gothic Book" w:hAnsi="Franklin Gothic Book" w:cs="Arial"/>
        </w:rPr>
        <w:t>32.794</w:t>
      </w:r>
      <w:r w:rsidR="00797CE1" w:rsidRPr="00D93DFD">
        <w:rPr>
          <w:rFonts w:ascii="Franklin Gothic Book" w:hAnsi="Franklin Gothic Book" w:cs="Arial"/>
        </w:rPr>
        <w:t xml:space="preserve"> </w:t>
      </w:r>
      <w:r w:rsidRPr="00D93DFD">
        <w:rPr>
          <w:rFonts w:ascii="Franklin Gothic Book" w:hAnsi="Franklin Gothic Book" w:cs="Arial"/>
        </w:rPr>
        <w:t>rbg</w:t>
      </w:r>
      <w:r w:rsidR="00797CE1" w:rsidRPr="00D93DFD">
        <w:rPr>
          <w:rFonts w:ascii="Franklin Gothic Book" w:hAnsi="Franklin Gothic Book" w:cs="Arial"/>
        </w:rPr>
        <w:t>.</w:t>
      </w:r>
    </w:p>
    <w:p w14:paraId="5BC37B2E" w14:textId="51F2D026" w:rsidR="00C509D5" w:rsidRPr="00D93DFD" w:rsidRDefault="00C509D5" w:rsidP="00B20957">
      <w:pPr>
        <w:pStyle w:val="Akapitzlist"/>
        <w:numPr>
          <w:ilvl w:val="2"/>
          <w:numId w:val="5"/>
        </w:numPr>
        <w:spacing w:after="40" w:line="240" w:lineRule="auto"/>
        <w:jc w:val="both"/>
        <w:rPr>
          <w:rFonts w:ascii="Franklin Gothic Book" w:hAnsi="Franklin Gothic Book" w:cs="Arial"/>
        </w:rPr>
      </w:pPr>
      <w:r w:rsidRPr="00D70036">
        <w:rPr>
          <w:rFonts w:ascii="Franklin Gothic Book" w:hAnsi="Franklin Gothic Book" w:cs="Arial"/>
        </w:rPr>
        <w:t xml:space="preserve">Ilość roboczogodzin </w:t>
      </w:r>
      <w:r w:rsidR="00172064" w:rsidRPr="00D70036">
        <w:rPr>
          <w:rFonts w:ascii="Franklin Gothic Book" w:hAnsi="Franklin Gothic Book" w:cs="Arial"/>
        </w:rPr>
        <w:t>pracy</w:t>
      </w:r>
      <w:r w:rsidR="00797CE1" w:rsidRPr="00D70036">
        <w:rPr>
          <w:rFonts w:ascii="Franklin Gothic Book" w:hAnsi="Franklin Gothic Book" w:cs="Arial"/>
        </w:rPr>
        <w:t xml:space="preserve"> pracownika za usuwanie skutków awarii w układach sterowań, zabezpieczeń oraz AKPiA instalacji i urządzeń zainstalowanych </w:t>
      </w:r>
      <w:r w:rsidR="00797CE1" w:rsidRPr="00D93DFD">
        <w:rPr>
          <w:rFonts w:ascii="Franklin Gothic Book" w:hAnsi="Franklin Gothic Book" w:cs="Arial"/>
        </w:rPr>
        <w:t>na terenie Zamawiającego</w:t>
      </w:r>
      <w:r w:rsidR="00172064" w:rsidRPr="00D93DFD">
        <w:rPr>
          <w:rFonts w:ascii="Franklin Gothic Book" w:hAnsi="Franklin Gothic Book" w:cs="Arial"/>
        </w:rPr>
        <w:t xml:space="preserve"> </w:t>
      </w:r>
      <w:r w:rsidR="00767834" w:rsidRPr="00D93DFD">
        <w:rPr>
          <w:rFonts w:ascii="Franklin Gothic Book" w:hAnsi="Franklin Gothic Book" w:cs="Arial"/>
        </w:rPr>
        <w:t xml:space="preserve">do </w:t>
      </w:r>
      <w:r w:rsidR="00626C1E" w:rsidRPr="00D93DFD">
        <w:rPr>
          <w:rFonts w:ascii="Franklin Gothic Book" w:hAnsi="Franklin Gothic Book" w:cs="Arial"/>
        </w:rPr>
        <w:t>1.</w:t>
      </w:r>
      <w:r w:rsidR="00FB33BC" w:rsidRPr="00D93DFD">
        <w:rPr>
          <w:rFonts w:ascii="Franklin Gothic Book" w:hAnsi="Franklin Gothic Book" w:cs="Arial"/>
        </w:rPr>
        <w:t xml:space="preserve">800 </w:t>
      </w:r>
      <w:r w:rsidR="00A5499C" w:rsidRPr="00D93DFD">
        <w:rPr>
          <w:rFonts w:ascii="Franklin Gothic Book" w:hAnsi="Franklin Gothic Book" w:cs="Arial"/>
        </w:rPr>
        <w:t>rbg</w:t>
      </w:r>
      <w:r w:rsidR="00F62261" w:rsidRPr="00D93DFD">
        <w:rPr>
          <w:rFonts w:ascii="Franklin Gothic Book" w:hAnsi="Franklin Gothic Book" w:cs="Arial"/>
        </w:rPr>
        <w:t>.</w:t>
      </w:r>
    </w:p>
    <w:p w14:paraId="32950B75" w14:textId="334327A0" w:rsidR="00797CE1" w:rsidRPr="00D93DFD" w:rsidRDefault="00BB7331" w:rsidP="00FE3BFE">
      <w:pPr>
        <w:pStyle w:val="Akapitzlist"/>
        <w:numPr>
          <w:ilvl w:val="2"/>
          <w:numId w:val="5"/>
        </w:numPr>
        <w:jc w:val="both"/>
        <w:rPr>
          <w:rFonts w:ascii="Franklin Gothic Book" w:hAnsi="Franklin Gothic Book" w:cs="Arial"/>
        </w:rPr>
      </w:pPr>
      <w:r w:rsidRPr="00D70036">
        <w:rPr>
          <w:rFonts w:ascii="Franklin Gothic Book" w:hAnsi="Franklin Gothic Book" w:cs="Arial"/>
        </w:rPr>
        <w:t>Wartość brutto Materiałów Podstawowych i Części Zamiennych</w:t>
      </w:r>
      <w:r w:rsidR="00001835" w:rsidRPr="00D70036">
        <w:t xml:space="preserve"> </w:t>
      </w:r>
      <w:r w:rsidR="00001835" w:rsidRPr="00D70036">
        <w:rPr>
          <w:rFonts w:ascii="Franklin Gothic Book" w:hAnsi="Franklin Gothic Book" w:cs="Arial"/>
        </w:rPr>
        <w:t>oraz specjalistycznych usług zleconych podwykonawcom</w:t>
      </w:r>
      <w:r w:rsidRPr="00D70036">
        <w:rPr>
          <w:rFonts w:ascii="Franklin Gothic Book" w:hAnsi="Franklin Gothic Book" w:cs="Arial"/>
        </w:rPr>
        <w:t xml:space="preserve"> w okresie trwania Umowy, rozliczanych powykonawczo, którą Zamawiający przeznacza na realizację Przedmiotu Umowy. (wartość netto materiałów i </w:t>
      </w:r>
      <w:r w:rsidR="00797CE1" w:rsidRPr="00D70036">
        <w:rPr>
          <w:rFonts w:ascii="Franklin Gothic Book" w:hAnsi="Franklin Gothic Book" w:cs="Arial"/>
        </w:rPr>
        <w:t>części w okresie trwania</w:t>
      </w:r>
      <w:r w:rsidRPr="00D70036">
        <w:rPr>
          <w:rFonts w:ascii="Franklin Gothic Book" w:hAnsi="Franklin Gothic Book" w:cs="Arial"/>
        </w:rPr>
        <w:t xml:space="preserve"> U</w:t>
      </w:r>
      <w:r w:rsidR="00797CE1" w:rsidRPr="00D70036">
        <w:rPr>
          <w:rFonts w:ascii="Franklin Gothic Book" w:hAnsi="Franklin Gothic Book" w:cs="Arial"/>
        </w:rPr>
        <w:t xml:space="preserve">mowy wynosi do </w:t>
      </w:r>
      <w:r w:rsidR="00FE3BFE" w:rsidRPr="00FE3BFE">
        <w:rPr>
          <w:rFonts w:ascii="Franklin Gothic Book" w:hAnsi="Franklin Gothic Book" w:cs="Arial"/>
        </w:rPr>
        <w:t xml:space="preserve">1.828.385,56 </w:t>
      </w:r>
      <w:r w:rsidRPr="00D93DFD">
        <w:rPr>
          <w:rFonts w:ascii="Franklin Gothic Book" w:hAnsi="Franklin Gothic Book" w:cs="Arial"/>
        </w:rPr>
        <w:t>zł</w:t>
      </w:r>
      <w:r w:rsidR="00797CE1" w:rsidRPr="00D93DFD">
        <w:rPr>
          <w:rFonts w:ascii="Franklin Gothic Book" w:hAnsi="Franklin Gothic Book" w:cs="Arial"/>
        </w:rPr>
        <w:t>, stosowana stawka podatku VAT 23%)</w:t>
      </w:r>
    </w:p>
    <w:p w14:paraId="29760833" w14:textId="137B3E53" w:rsidR="00FA12D0" w:rsidRPr="00D93DFD" w:rsidRDefault="00FA12D0"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D70036" w14:paraId="0C84B917" w14:textId="77777777" w:rsidTr="00991942">
        <w:tc>
          <w:tcPr>
            <w:tcW w:w="4815" w:type="dxa"/>
            <w:shd w:val="clear" w:color="auto" w:fill="D9D9D9"/>
          </w:tcPr>
          <w:p w14:paraId="04AC964D" w14:textId="4F1507CA" w:rsidR="00C509D5" w:rsidRPr="00D70036" w:rsidRDefault="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Ad. 1.2.1</w:t>
            </w:r>
          </w:p>
        </w:tc>
        <w:tc>
          <w:tcPr>
            <w:tcW w:w="4247" w:type="dxa"/>
            <w:shd w:val="clear" w:color="auto" w:fill="auto"/>
          </w:tcPr>
          <w:p w14:paraId="6C0EBD65" w14:textId="77777777" w:rsidR="00C509D5" w:rsidRPr="00D93DFD"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D70036" w14:paraId="78261607" w14:textId="77777777" w:rsidTr="00991942">
        <w:tc>
          <w:tcPr>
            <w:tcW w:w="4815" w:type="dxa"/>
            <w:shd w:val="clear" w:color="auto" w:fill="D9D9D9"/>
          </w:tcPr>
          <w:p w14:paraId="0ED829E4" w14:textId="322C52F3" w:rsidR="00626C1E" w:rsidRPr="00D93DFD" w:rsidRDefault="00BB7331" w:rsidP="00626C1E">
            <w:pPr>
              <w:autoSpaceDE w:val="0"/>
              <w:autoSpaceDN w:val="0"/>
              <w:spacing w:after="120" w:line="240" w:lineRule="auto"/>
              <w:jc w:val="both"/>
              <w:rPr>
                <w:rFonts w:ascii="Franklin Gothic Book" w:hAnsi="Franklin Gothic Book" w:cs="Arial"/>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BRUTTO</w:t>
            </w:r>
            <w:r w:rsidRPr="00D70036">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w:t>
            </w:r>
            <w:r w:rsidRPr="00D93DFD">
              <w:rPr>
                <w:rFonts w:ascii="Franklin Gothic Book" w:hAnsi="Franklin Gothic Book" w:cs="Arial"/>
                <w:sz w:val="22"/>
                <w:szCs w:val="22"/>
              </w:rPr>
              <w:t xml:space="preserve">ZAMAWIAJĄCEGO </w:t>
            </w:r>
            <w:r w:rsidR="00973C90" w:rsidRPr="00D93DFD">
              <w:rPr>
                <w:rFonts w:ascii="Franklin Gothic Book" w:hAnsi="Franklin Gothic Book" w:cs="Arial"/>
                <w:sz w:val="22"/>
                <w:szCs w:val="22"/>
              </w:rPr>
              <w:t>do</w:t>
            </w:r>
            <w:r w:rsidRPr="00D93DFD">
              <w:rPr>
                <w:rFonts w:ascii="Franklin Gothic Book" w:hAnsi="Franklin Gothic Book" w:cs="Arial"/>
                <w:sz w:val="22"/>
                <w:szCs w:val="22"/>
              </w:rPr>
              <w:t xml:space="preserve"> </w:t>
            </w:r>
            <w:r w:rsidR="009101BE" w:rsidRPr="00D93DFD">
              <w:rPr>
                <w:rFonts w:ascii="Franklin Gothic Book" w:hAnsi="Franklin Gothic Book" w:cs="Arial"/>
                <w:sz w:val="22"/>
                <w:szCs w:val="22"/>
              </w:rPr>
              <w:t>32.794</w:t>
            </w:r>
            <w:r w:rsidRPr="00D93DFD">
              <w:rPr>
                <w:rFonts w:ascii="Franklin Gothic Book" w:hAnsi="Franklin Gothic Book" w:cs="Arial"/>
                <w:sz w:val="22"/>
                <w:szCs w:val="22"/>
              </w:rPr>
              <w:t xml:space="preserve"> rbg.</w:t>
            </w:r>
            <w:r w:rsidR="00973C90" w:rsidRPr="00D93DFD">
              <w:rPr>
                <w:rFonts w:ascii="Franklin Gothic Book" w:hAnsi="Franklin Gothic Book" w:cs="Arial"/>
              </w:rPr>
              <w:t xml:space="preserve"> </w:t>
            </w:r>
          </w:p>
          <w:p w14:paraId="3818FE49" w14:textId="3253ED35" w:rsidR="00BB7331" w:rsidRPr="00D70036" w:rsidRDefault="00626C1E">
            <w:pPr>
              <w:autoSpaceDE w:val="0"/>
              <w:autoSpaceDN w:val="0"/>
              <w:spacing w:after="120" w:line="240" w:lineRule="auto"/>
              <w:jc w:val="both"/>
              <w:rPr>
                <w:rFonts w:ascii="Franklin Gothic Book" w:hAnsi="Franklin Gothic Book" w:cs="Arial"/>
                <w:sz w:val="22"/>
                <w:szCs w:val="22"/>
              </w:rPr>
            </w:pPr>
            <w:r w:rsidRPr="00D93DFD">
              <w:rPr>
                <w:rFonts w:ascii="Franklin Gothic Book" w:hAnsi="Franklin Gothic Book" w:cs="Arial"/>
                <w:sz w:val="22"/>
                <w:szCs w:val="22"/>
              </w:rPr>
              <w:t xml:space="preserve">liczone jako: </w:t>
            </w:r>
            <w:r w:rsidR="009101BE" w:rsidRPr="00D93DFD">
              <w:rPr>
                <w:rFonts w:ascii="Franklin Gothic Book" w:hAnsi="Franklin Gothic Book" w:cs="Arial"/>
                <w:sz w:val="22"/>
                <w:szCs w:val="22"/>
              </w:rPr>
              <w:t>32.794</w:t>
            </w:r>
            <w:r w:rsidRPr="00D93DFD">
              <w:rPr>
                <w:rFonts w:ascii="Franklin Gothic Book" w:hAnsi="Franklin Gothic Book" w:cs="Arial"/>
                <w:sz w:val="22"/>
                <w:szCs w:val="22"/>
              </w:rPr>
              <w:t xml:space="preserve"> rbg x stawka netto za 1 rbg + wartość w PLN podatku VAT według obowiązujących przepisów)</w:t>
            </w:r>
          </w:p>
        </w:tc>
        <w:tc>
          <w:tcPr>
            <w:tcW w:w="4247" w:type="dxa"/>
            <w:shd w:val="clear" w:color="auto" w:fill="auto"/>
          </w:tcPr>
          <w:p w14:paraId="31DFF77C"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61FC7C2D" w14:textId="77777777" w:rsidTr="00991942">
        <w:tc>
          <w:tcPr>
            <w:tcW w:w="4815" w:type="dxa"/>
            <w:shd w:val="clear" w:color="auto" w:fill="D9D9D9"/>
          </w:tcPr>
          <w:p w14:paraId="5ABD6253"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brutto</w:t>
            </w:r>
            <w:r w:rsidRPr="00D70036">
              <w:rPr>
                <w:rFonts w:ascii="Franklin Gothic Book" w:hAnsi="Franklin Gothic Book" w:cs="Arial"/>
                <w:sz w:val="22"/>
                <w:szCs w:val="22"/>
              </w:rPr>
              <w:t>:</w:t>
            </w:r>
          </w:p>
        </w:tc>
        <w:tc>
          <w:tcPr>
            <w:tcW w:w="4247" w:type="dxa"/>
            <w:shd w:val="clear" w:color="auto" w:fill="auto"/>
          </w:tcPr>
          <w:p w14:paraId="2E71E21F"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07159AD8" w14:textId="77777777" w:rsidTr="00991942">
        <w:tc>
          <w:tcPr>
            <w:tcW w:w="4815" w:type="dxa"/>
            <w:shd w:val="clear" w:color="auto" w:fill="D9D9D9"/>
          </w:tcPr>
          <w:p w14:paraId="3CA4388A" w14:textId="5023057C" w:rsidR="00626C1E" w:rsidRPr="00D93DFD" w:rsidRDefault="00BB7331" w:rsidP="00626C1E">
            <w:pPr>
              <w:autoSpaceDE w:val="0"/>
              <w:autoSpaceDN w:val="0"/>
              <w:spacing w:after="120" w:line="240" w:lineRule="auto"/>
              <w:jc w:val="both"/>
              <w:rPr>
                <w:rFonts w:ascii="Franklin Gothic Book" w:hAnsi="Franklin Gothic Book" w:cs="Arial"/>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NETTO</w:t>
            </w:r>
            <w:r w:rsidRPr="00D70036">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ZAMAWIAJĄCEGO </w:t>
            </w:r>
            <w:r w:rsidR="00626C1E" w:rsidRPr="00D70036">
              <w:rPr>
                <w:rFonts w:ascii="Franklin Gothic Book" w:hAnsi="Franklin Gothic Book" w:cs="Arial"/>
                <w:sz w:val="22"/>
                <w:szCs w:val="22"/>
              </w:rPr>
              <w:t xml:space="preserve">do </w:t>
            </w:r>
            <w:r w:rsidR="009101BE" w:rsidRPr="00D93DFD">
              <w:rPr>
                <w:rFonts w:ascii="Franklin Gothic Book" w:hAnsi="Franklin Gothic Book" w:cs="Arial"/>
                <w:sz w:val="22"/>
                <w:szCs w:val="22"/>
              </w:rPr>
              <w:t>32.794</w:t>
            </w:r>
            <w:r w:rsidR="00626C1E" w:rsidRPr="00D93DFD">
              <w:rPr>
                <w:rFonts w:ascii="Franklin Gothic Book" w:hAnsi="Franklin Gothic Book" w:cs="Arial"/>
                <w:sz w:val="22"/>
                <w:szCs w:val="22"/>
              </w:rPr>
              <w:t xml:space="preserve"> rbg.</w:t>
            </w:r>
            <w:r w:rsidR="00626C1E" w:rsidRPr="00D93DFD">
              <w:rPr>
                <w:rFonts w:ascii="Franklin Gothic Book" w:hAnsi="Franklin Gothic Book" w:cs="Arial"/>
              </w:rPr>
              <w:t xml:space="preserve"> </w:t>
            </w:r>
          </w:p>
          <w:p w14:paraId="2E34BE0A" w14:textId="5FBF613E" w:rsidR="00BB7331" w:rsidRPr="00D70036" w:rsidRDefault="00626C1E">
            <w:pPr>
              <w:autoSpaceDE w:val="0"/>
              <w:autoSpaceDN w:val="0"/>
              <w:spacing w:after="120" w:line="240" w:lineRule="auto"/>
              <w:jc w:val="both"/>
              <w:rPr>
                <w:rFonts w:ascii="Franklin Gothic Book" w:hAnsi="Franklin Gothic Book" w:cs="Arial"/>
                <w:sz w:val="22"/>
                <w:szCs w:val="22"/>
              </w:rPr>
            </w:pPr>
            <w:r w:rsidRPr="00D93DFD">
              <w:rPr>
                <w:rFonts w:ascii="Franklin Gothic Book" w:hAnsi="Franklin Gothic Book" w:cs="Arial"/>
                <w:sz w:val="22"/>
                <w:szCs w:val="22"/>
              </w:rPr>
              <w:t>liczone jako: (</w:t>
            </w:r>
            <w:r w:rsidR="009101BE" w:rsidRPr="00D93DFD">
              <w:rPr>
                <w:rFonts w:ascii="Franklin Gothic Book" w:hAnsi="Franklin Gothic Book" w:cs="Arial"/>
                <w:sz w:val="22"/>
                <w:szCs w:val="22"/>
              </w:rPr>
              <w:t>32.794</w:t>
            </w:r>
            <w:r w:rsidRPr="00D93DFD">
              <w:rPr>
                <w:rFonts w:ascii="Franklin Gothic Book" w:hAnsi="Franklin Gothic Book" w:cs="Arial"/>
                <w:sz w:val="22"/>
                <w:szCs w:val="22"/>
              </w:rPr>
              <w:t xml:space="preserve"> rbg</w:t>
            </w:r>
            <w:r w:rsidRPr="00D70036">
              <w:rPr>
                <w:rFonts w:ascii="Franklin Gothic Book" w:hAnsi="Franklin Gothic Book" w:cs="Arial"/>
                <w:sz w:val="22"/>
                <w:szCs w:val="22"/>
              </w:rPr>
              <w:t xml:space="preserve"> x stawka netto za 1 rbg)</w:t>
            </w:r>
          </w:p>
        </w:tc>
        <w:tc>
          <w:tcPr>
            <w:tcW w:w="4247" w:type="dxa"/>
            <w:shd w:val="clear" w:color="auto" w:fill="auto"/>
          </w:tcPr>
          <w:p w14:paraId="386B4A7E"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271B602B" w14:textId="77777777" w:rsidTr="00991942">
        <w:tc>
          <w:tcPr>
            <w:tcW w:w="4815" w:type="dxa"/>
            <w:shd w:val="clear" w:color="auto" w:fill="D9D9D9"/>
          </w:tcPr>
          <w:p w14:paraId="62E2067E"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netto</w:t>
            </w:r>
            <w:r w:rsidRPr="00D70036">
              <w:rPr>
                <w:rFonts w:ascii="Franklin Gothic Book" w:hAnsi="Franklin Gothic Book" w:cs="Arial"/>
                <w:sz w:val="22"/>
                <w:szCs w:val="22"/>
              </w:rPr>
              <w:t>:</w:t>
            </w:r>
          </w:p>
        </w:tc>
        <w:tc>
          <w:tcPr>
            <w:tcW w:w="4247" w:type="dxa"/>
            <w:shd w:val="clear" w:color="auto" w:fill="auto"/>
          </w:tcPr>
          <w:p w14:paraId="141FE831"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219036DD" w14:textId="77777777" w:rsidTr="00991942">
        <w:tc>
          <w:tcPr>
            <w:tcW w:w="4815" w:type="dxa"/>
            <w:shd w:val="clear" w:color="auto" w:fill="D9D9D9"/>
          </w:tcPr>
          <w:p w14:paraId="60450638"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podatek VAT (…%)</w:t>
            </w:r>
          </w:p>
        </w:tc>
        <w:tc>
          <w:tcPr>
            <w:tcW w:w="4247" w:type="dxa"/>
            <w:shd w:val="clear" w:color="auto" w:fill="auto"/>
          </w:tcPr>
          <w:p w14:paraId="530C7FD0"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B701F7" w14:paraId="3AFBF4BF" w14:textId="77777777" w:rsidTr="00991942">
        <w:tc>
          <w:tcPr>
            <w:tcW w:w="4815" w:type="dxa"/>
            <w:shd w:val="clear" w:color="auto" w:fill="D9D9D9"/>
          </w:tcPr>
          <w:p w14:paraId="34959022"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Słownie VAT:</w:t>
            </w:r>
          </w:p>
        </w:tc>
        <w:tc>
          <w:tcPr>
            <w:tcW w:w="4247" w:type="dxa"/>
            <w:shd w:val="clear" w:color="auto" w:fill="auto"/>
          </w:tcPr>
          <w:p w14:paraId="68C725A4" w14:textId="77777777" w:rsidR="00BB7331" w:rsidRPr="00D93DF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B701F7" w14:paraId="7DE15612" w14:textId="77777777" w:rsidTr="00CB194A">
        <w:tc>
          <w:tcPr>
            <w:tcW w:w="4815" w:type="dxa"/>
            <w:shd w:val="clear" w:color="auto" w:fill="D9D9D9"/>
          </w:tcPr>
          <w:p w14:paraId="1CC1A7E0" w14:textId="7CEF1B61" w:rsidR="00BB7331" w:rsidRPr="004B2E53" w:rsidRDefault="00BB7331" w:rsidP="00BB7331">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brutto (z podatkiem VAT)</w:t>
            </w:r>
          </w:p>
        </w:tc>
        <w:tc>
          <w:tcPr>
            <w:tcW w:w="4247" w:type="dxa"/>
            <w:shd w:val="clear" w:color="auto" w:fill="auto"/>
          </w:tcPr>
          <w:p w14:paraId="4C51EC41" w14:textId="77777777" w:rsidR="00BB7331" w:rsidRPr="005D68DD" w:rsidRDefault="00BB7331" w:rsidP="00BB7331">
            <w:pPr>
              <w:autoSpaceDE w:val="0"/>
              <w:autoSpaceDN w:val="0"/>
              <w:spacing w:after="120" w:line="240" w:lineRule="auto"/>
              <w:jc w:val="both"/>
              <w:rPr>
                <w:rFonts w:ascii="Franklin Gothic Book" w:hAnsi="Franklin Gothic Book" w:cs="Arial"/>
                <w:sz w:val="22"/>
                <w:szCs w:val="22"/>
                <w:highlight w:val="yellow"/>
              </w:rPr>
            </w:pPr>
          </w:p>
        </w:tc>
      </w:tr>
      <w:tr w:rsidR="00BB7331" w:rsidRPr="00B701F7" w14:paraId="00D453D6" w14:textId="77777777" w:rsidTr="00CB194A">
        <w:tc>
          <w:tcPr>
            <w:tcW w:w="4815" w:type="dxa"/>
            <w:shd w:val="clear" w:color="auto" w:fill="D9D9D9"/>
          </w:tcPr>
          <w:p w14:paraId="48AFF649" w14:textId="4E7E9474" w:rsidR="00BB7331" w:rsidRPr="004B2E53" w:rsidRDefault="00BB7331" w:rsidP="00BB7331">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netto (bez podatku VAT)</w:t>
            </w:r>
          </w:p>
        </w:tc>
        <w:tc>
          <w:tcPr>
            <w:tcW w:w="4247" w:type="dxa"/>
            <w:shd w:val="clear" w:color="auto" w:fill="auto"/>
          </w:tcPr>
          <w:p w14:paraId="21883134" w14:textId="77777777" w:rsidR="00BB7331" w:rsidRPr="005D68DD" w:rsidRDefault="00BB7331" w:rsidP="00BB7331">
            <w:pPr>
              <w:autoSpaceDE w:val="0"/>
              <w:autoSpaceDN w:val="0"/>
              <w:spacing w:after="120" w:line="240" w:lineRule="auto"/>
              <w:jc w:val="both"/>
              <w:rPr>
                <w:rFonts w:ascii="Franklin Gothic Book" w:hAnsi="Franklin Gothic Book" w:cs="Arial"/>
                <w:sz w:val="22"/>
                <w:szCs w:val="22"/>
                <w:highlight w:val="yellow"/>
              </w:rPr>
            </w:pPr>
          </w:p>
        </w:tc>
      </w:tr>
    </w:tbl>
    <w:p w14:paraId="6EE91A00" w14:textId="77777777" w:rsidR="00C509D5" w:rsidRPr="005D68DD" w:rsidRDefault="00C509D5" w:rsidP="00C509D5">
      <w:pPr>
        <w:pStyle w:val="Akapitzlist"/>
        <w:spacing w:line="240" w:lineRule="auto"/>
        <w:ind w:left="360"/>
        <w:jc w:val="both"/>
        <w:rPr>
          <w:rFonts w:ascii="Franklin Gothic Book" w:hAnsi="Franklin Gothic Book" w:cs="Arial"/>
          <w:highlight w:val="yellow"/>
        </w:rPr>
      </w:pPr>
    </w:p>
    <w:p w14:paraId="2E2A938C" w14:textId="77777777" w:rsidR="003C231F" w:rsidRPr="005D68DD" w:rsidRDefault="003C231F" w:rsidP="00C509D5">
      <w:pPr>
        <w:pStyle w:val="Akapitzlist"/>
        <w:spacing w:line="240" w:lineRule="auto"/>
        <w:ind w:left="360"/>
        <w:jc w:val="both"/>
        <w:rPr>
          <w:rFonts w:ascii="Franklin Gothic Book" w:hAnsi="Franklin Gothic Book"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5D68DD" w14:paraId="02ED89F3" w14:textId="77777777" w:rsidTr="00D03E35">
        <w:tc>
          <w:tcPr>
            <w:tcW w:w="4815" w:type="dxa"/>
            <w:shd w:val="clear" w:color="auto" w:fill="D9D9D9"/>
          </w:tcPr>
          <w:p w14:paraId="12FE1265" w14:textId="35FDE0E0" w:rsidR="00821677" w:rsidRPr="004B2E53" w:rsidRDefault="00BB7331" w:rsidP="00D03E35">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Ad. 1.2.2.</w:t>
            </w:r>
          </w:p>
        </w:tc>
        <w:tc>
          <w:tcPr>
            <w:tcW w:w="4247" w:type="dxa"/>
            <w:shd w:val="clear" w:color="auto" w:fill="auto"/>
          </w:tcPr>
          <w:p w14:paraId="38146EDB" w14:textId="77777777" w:rsidR="00821677" w:rsidRPr="000A06DB"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D70036" w14:paraId="0FC9B1F3" w14:textId="77777777" w:rsidTr="00D03E35">
        <w:tc>
          <w:tcPr>
            <w:tcW w:w="4815" w:type="dxa"/>
            <w:shd w:val="clear" w:color="auto" w:fill="D9D9D9"/>
          </w:tcPr>
          <w:p w14:paraId="11CEAD7D" w14:textId="6750BDD4" w:rsidR="00BB7331" w:rsidRPr="00D93DFD"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BRUTTO</w:t>
            </w:r>
            <w:r w:rsidRPr="00D70036">
              <w:rPr>
                <w:rFonts w:ascii="Franklin Gothic Book" w:hAnsi="Franklin Gothic Book" w:cs="Arial"/>
                <w:sz w:val="22"/>
                <w:szCs w:val="22"/>
              </w:rPr>
              <w:t xml:space="preserve"> ZA USUWANIE SKUTKÓW AWARII W UKŁADACH STEROWAŃ, ZABEZPIECZEŃ ORAZ AKPIA INSTALACJI I URZĄDZEŃ ZAINSTALOWANYCH NA TERENIE ZAMAWIAJĄCEGO </w:t>
            </w:r>
            <w:r w:rsidR="00973C90" w:rsidRPr="00D93DFD">
              <w:rPr>
                <w:rFonts w:ascii="Franklin Gothic Book" w:hAnsi="Franklin Gothic Book" w:cs="Arial"/>
                <w:sz w:val="22"/>
                <w:szCs w:val="22"/>
              </w:rPr>
              <w:t>do</w:t>
            </w:r>
            <w:r w:rsidRPr="00D93DFD">
              <w:rPr>
                <w:rFonts w:ascii="Franklin Gothic Book" w:hAnsi="Franklin Gothic Book" w:cs="Arial"/>
                <w:sz w:val="22"/>
                <w:szCs w:val="22"/>
              </w:rPr>
              <w:t xml:space="preserve"> </w:t>
            </w:r>
            <w:r w:rsidR="00075EC7" w:rsidRPr="00D93DFD">
              <w:rPr>
                <w:rFonts w:ascii="Franklin Gothic Book" w:hAnsi="Franklin Gothic Book" w:cs="Arial"/>
                <w:sz w:val="22"/>
                <w:szCs w:val="22"/>
              </w:rPr>
              <w:t>1.800</w:t>
            </w:r>
            <w:r w:rsidRPr="00D93DFD">
              <w:rPr>
                <w:rFonts w:ascii="Franklin Gothic Book" w:hAnsi="Franklin Gothic Book" w:cs="Arial"/>
                <w:sz w:val="22"/>
                <w:szCs w:val="22"/>
              </w:rPr>
              <w:t xml:space="preserve"> rbg.</w:t>
            </w:r>
            <w:r w:rsidR="00973C90" w:rsidRPr="00D93DFD">
              <w:rPr>
                <w:rFonts w:ascii="Franklin Gothic Book" w:hAnsi="Franklin Gothic Book" w:cs="Arial"/>
              </w:rPr>
              <w:t xml:space="preserve"> x stawka brutto za </w:t>
            </w:r>
            <w:r w:rsidRPr="00D93DFD">
              <w:rPr>
                <w:rFonts w:ascii="Franklin Gothic Book" w:hAnsi="Franklin Gothic Book" w:cs="Arial"/>
              </w:rPr>
              <w:t>1 rbg</w:t>
            </w:r>
            <w:r w:rsidR="00973C90" w:rsidRPr="00D93DFD">
              <w:rPr>
                <w:rFonts w:ascii="Franklin Gothic Book" w:hAnsi="Franklin Gothic Book" w:cs="Arial"/>
              </w:rPr>
              <w:t>.</w:t>
            </w:r>
            <w:r w:rsidRPr="00D93DFD">
              <w:rPr>
                <w:rFonts w:ascii="Franklin Gothic Book" w:hAnsi="Franklin Gothic Book" w:cs="Arial"/>
                <w:sz w:val="22"/>
                <w:szCs w:val="22"/>
              </w:rPr>
              <w:t>)</w:t>
            </w:r>
          </w:p>
          <w:p w14:paraId="1433D7BB" w14:textId="18FBC220" w:rsidR="00EE4EE4" w:rsidRPr="00D70036" w:rsidRDefault="00EE4EE4">
            <w:pPr>
              <w:autoSpaceDE w:val="0"/>
              <w:autoSpaceDN w:val="0"/>
              <w:spacing w:after="120" w:line="240" w:lineRule="auto"/>
              <w:jc w:val="both"/>
              <w:rPr>
                <w:rFonts w:ascii="Franklin Gothic Book" w:hAnsi="Franklin Gothic Book" w:cs="Arial"/>
                <w:sz w:val="22"/>
                <w:szCs w:val="22"/>
              </w:rPr>
            </w:pPr>
            <w:r w:rsidRPr="00D93DFD">
              <w:rPr>
                <w:rFonts w:ascii="Franklin Gothic Book" w:hAnsi="Franklin Gothic Book" w:cs="Arial"/>
                <w:sz w:val="22"/>
                <w:szCs w:val="22"/>
              </w:rPr>
              <w:t>liczone jako: (1.</w:t>
            </w:r>
            <w:r w:rsidR="00075EC7" w:rsidRPr="00D93DFD">
              <w:rPr>
                <w:rFonts w:ascii="Franklin Gothic Book" w:hAnsi="Franklin Gothic Book" w:cs="Arial"/>
                <w:sz w:val="22"/>
                <w:szCs w:val="22"/>
              </w:rPr>
              <w:t xml:space="preserve">800 </w:t>
            </w:r>
            <w:r w:rsidRPr="00D93DFD">
              <w:rPr>
                <w:rFonts w:ascii="Franklin Gothic Book" w:hAnsi="Franklin Gothic Book" w:cs="Arial"/>
                <w:sz w:val="22"/>
                <w:szCs w:val="22"/>
              </w:rPr>
              <w:t>rbg</w:t>
            </w:r>
            <w:r w:rsidRPr="00D70036">
              <w:rPr>
                <w:rFonts w:ascii="Franklin Gothic Book" w:hAnsi="Franklin Gothic Book" w:cs="Arial"/>
                <w:sz w:val="22"/>
                <w:szCs w:val="22"/>
              </w:rPr>
              <w:t xml:space="preserve"> x stawka netto za 1 rbg + wartość w PLN podatku VAT według obowiązujących przepisów)</w:t>
            </w:r>
          </w:p>
        </w:tc>
        <w:tc>
          <w:tcPr>
            <w:tcW w:w="4247" w:type="dxa"/>
            <w:shd w:val="clear" w:color="auto" w:fill="auto"/>
          </w:tcPr>
          <w:p w14:paraId="23E7D456" w14:textId="77777777" w:rsidR="00BB7331" w:rsidRPr="00D70036"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51AD1A34" w14:textId="77777777" w:rsidTr="00D03E35">
        <w:tc>
          <w:tcPr>
            <w:tcW w:w="4815" w:type="dxa"/>
            <w:shd w:val="clear" w:color="auto" w:fill="D9D9D9"/>
          </w:tcPr>
          <w:p w14:paraId="6DD1E034"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brutto</w:t>
            </w:r>
            <w:r w:rsidRPr="00D70036">
              <w:rPr>
                <w:rFonts w:ascii="Franklin Gothic Book" w:hAnsi="Franklin Gothic Book" w:cs="Arial"/>
                <w:sz w:val="22"/>
                <w:szCs w:val="22"/>
              </w:rPr>
              <w:t>:</w:t>
            </w:r>
          </w:p>
        </w:tc>
        <w:tc>
          <w:tcPr>
            <w:tcW w:w="4247" w:type="dxa"/>
            <w:shd w:val="clear" w:color="auto" w:fill="auto"/>
          </w:tcPr>
          <w:p w14:paraId="27931C30"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59A3964" w14:textId="77777777" w:rsidTr="00D03E35">
        <w:tc>
          <w:tcPr>
            <w:tcW w:w="4815" w:type="dxa"/>
            <w:shd w:val="clear" w:color="auto" w:fill="D9D9D9"/>
          </w:tcPr>
          <w:p w14:paraId="70EFB246" w14:textId="1CB6BD96" w:rsidR="00EE4EE4" w:rsidRPr="00D93DFD" w:rsidRDefault="00821677" w:rsidP="00EE4EE4">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NETTO</w:t>
            </w:r>
            <w:r w:rsidRPr="00D70036">
              <w:rPr>
                <w:rFonts w:ascii="Franklin Gothic Book" w:hAnsi="Franklin Gothic Book" w:cs="Arial"/>
                <w:sz w:val="22"/>
                <w:szCs w:val="22"/>
              </w:rPr>
              <w:t xml:space="preserve"> ZA USUWANIE SKUTKÓW AWARII W UKŁADACH STEROWAŃ, ZABEZPIECZEŃ ORAZ AKPIA INSTALACJI I URZĄDZEŃ ZAINSTALOWANYCH NA TERENIE ZAMAWIAJĄCEGO </w:t>
            </w:r>
            <w:r w:rsidR="00EE4EE4" w:rsidRPr="00D70036">
              <w:rPr>
                <w:rFonts w:ascii="Franklin Gothic Book" w:hAnsi="Franklin Gothic Book" w:cs="Arial"/>
                <w:sz w:val="22"/>
                <w:szCs w:val="22"/>
              </w:rPr>
              <w:t xml:space="preserve">do </w:t>
            </w:r>
            <w:r w:rsidR="00EE4EE4" w:rsidRPr="00D93DFD">
              <w:rPr>
                <w:rFonts w:ascii="Franklin Gothic Book" w:hAnsi="Franklin Gothic Book" w:cs="Arial"/>
                <w:sz w:val="22"/>
                <w:szCs w:val="22"/>
              </w:rPr>
              <w:t>1.</w:t>
            </w:r>
            <w:r w:rsidR="00075EC7" w:rsidRPr="00D93DFD">
              <w:rPr>
                <w:rFonts w:ascii="Franklin Gothic Book" w:hAnsi="Franklin Gothic Book" w:cs="Arial"/>
                <w:sz w:val="22"/>
                <w:szCs w:val="22"/>
              </w:rPr>
              <w:t xml:space="preserve">800 </w:t>
            </w:r>
            <w:r w:rsidR="00EE4EE4" w:rsidRPr="00D93DFD">
              <w:rPr>
                <w:rFonts w:ascii="Franklin Gothic Book" w:hAnsi="Franklin Gothic Book" w:cs="Arial"/>
                <w:sz w:val="22"/>
                <w:szCs w:val="22"/>
              </w:rPr>
              <w:t>rbg.</w:t>
            </w:r>
            <w:r w:rsidR="00EE4EE4" w:rsidRPr="00D93DFD">
              <w:rPr>
                <w:rFonts w:ascii="Franklin Gothic Book" w:hAnsi="Franklin Gothic Book" w:cs="Arial"/>
              </w:rPr>
              <w:t xml:space="preserve"> x stawka brutto za 1 rbg.</w:t>
            </w:r>
            <w:r w:rsidR="00EE4EE4" w:rsidRPr="00D93DFD">
              <w:rPr>
                <w:rFonts w:ascii="Franklin Gothic Book" w:hAnsi="Franklin Gothic Book" w:cs="Arial"/>
                <w:sz w:val="22"/>
                <w:szCs w:val="22"/>
              </w:rPr>
              <w:t>)</w:t>
            </w:r>
          </w:p>
          <w:p w14:paraId="78D322A4" w14:textId="31AF84E4" w:rsidR="00821677" w:rsidRPr="00D70036" w:rsidRDefault="00EE4EE4">
            <w:pPr>
              <w:autoSpaceDE w:val="0"/>
              <w:autoSpaceDN w:val="0"/>
              <w:spacing w:after="120" w:line="240" w:lineRule="auto"/>
              <w:jc w:val="both"/>
              <w:rPr>
                <w:rFonts w:ascii="Franklin Gothic Book" w:hAnsi="Franklin Gothic Book" w:cs="Arial"/>
                <w:sz w:val="22"/>
                <w:szCs w:val="22"/>
              </w:rPr>
            </w:pPr>
            <w:r w:rsidRPr="00D93DFD">
              <w:rPr>
                <w:rFonts w:ascii="Franklin Gothic Book" w:hAnsi="Franklin Gothic Book" w:cs="Arial"/>
                <w:sz w:val="22"/>
                <w:szCs w:val="22"/>
              </w:rPr>
              <w:t>liczone jako: (1.</w:t>
            </w:r>
            <w:r w:rsidR="00075EC7" w:rsidRPr="00D93DFD">
              <w:rPr>
                <w:rFonts w:ascii="Franklin Gothic Book" w:hAnsi="Franklin Gothic Book" w:cs="Arial"/>
                <w:sz w:val="22"/>
                <w:szCs w:val="22"/>
              </w:rPr>
              <w:t xml:space="preserve">800 </w:t>
            </w:r>
            <w:r w:rsidRPr="00D93DFD">
              <w:rPr>
                <w:rFonts w:ascii="Franklin Gothic Book" w:hAnsi="Franklin Gothic Book" w:cs="Arial"/>
                <w:sz w:val="22"/>
                <w:szCs w:val="22"/>
              </w:rPr>
              <w:t>rbg x</w:t>
            </w:r>
            <w:r w:rsidRPr="00D70036">
              <w:rPr>
                <w:rFonts w:ascii="Franklin Gothic Book" w:hAnsi="Franklin Gothic Book" w:cs="Arial"/>
                <w:sz w:val="22"/>
                <w:szCs w:val="22"/>
              </w:rPr>
              <w:t xml:space="preserve"> stawka netto za 1 rbg)</w:t>
            </w:r>
          </w:p>
        </w:tc>
        <w:tc>
          <w:tcPr>
            <w:tcW w:w="4247" w:type="dxa"/>
            <w:shd w:val="clear" w:color="auto" w:fill="auto"/>
          </w:tcPr>
          <w:p w14:paraId="56E4E10B"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6633274" w14:textId="77777777" w:rsidTr="00D03E35">
        <w:tc>
          <w:tcPr>
            <w:tcW w:w="4815" w:type="dxa"/>
            <w:shd w:val="clear" w:color="auto" w:fill="D9D9D9"/>
          </w:tcPr>
          <w:p w14:paraId="2898755D"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netto</w:t>
            </w:r>
            <w:r w:rsidRPr="00D70036">
              <w:rPr>
                <w:rFonts w:ascii="Franklin Gothic Book" w:hAnsi="Franklin Gothic Book" w:cs="Arial"/>
                <w:sz w:val="22"/>
                <w:szCs w:val="22"/>
              </w:rPr>
              <w:t>:</w:t>
            </w:r>
          </w:p>
        </w:tc>
        <w:tc>
          <w:tcPr>
            <w:tcW w:w="4247" w:type="dxa"/>
            <w:shd w:val="clear" w:color="auto" w:fill="auto"/>
          </w:tcPr>
          <w:p w14:paraId="7BDB47EC"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0B5125D3" w14:textId="77777777" w:rsidTr="00D03E35">
        <w:tc>
          <w:tcPr>
            <w:tcW w:w="4815" w:type="dxa"/>
            <w:shd w:val="clear" w:color="auto" w:fill="D9D9D9"/>
          </w:tcPr>
          <w:p w14:paraId="46936096"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podatek VAT (…%)</w:t>
            </w:r>
          </w:p>
        </w:tc>
        <w:tc>
          <w:tcPr>
            <w:tcW w:w="4247" w:type="dxa"/>
            <w:shd w:val="clear" w:color="auto" w:fill="auto"/>
          </w:tcPr>
          <w:p w14:paraId="1EED292B"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18CE11D" w14:textId="77777777" w:rsidTr="00D03E35">
        <w:tc>
          <w:tcPr>
            <w:tcW w:w="4815" w:type="dxa"/>
            <w:shd w:val="clear" w:color="auto" w:fill="D9D9D9"/>
          </w:tcPr>
          <w:p w14:paraId="4324C2E7"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Słownie VAT:</w:t>
            </w:r>
          </w:p>
        </w:tc>
        <w:tc>
          <w:tcPr>
            <w:tcW w:w="4247" w:type="dxa"/>
            <w:shd w:val="clear" w:color="auto" w:fill="auto"/>
          </w:tcPr>
          <w:p w14:paraId="7455FB0C"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0A78E19F" w14:textId="77777777" w:rsidTr="00D03E35">
        <w:tc>
          <w:tcPr>
            <w:tcW w:w="4815" w:type="dxa"/>
            <w:shd w:val="clear" w:color="auto" w:fill="D9D9D9"/>
          </w:tcPr>
          <w:p w14:paraId="34A4E2CA" w14:textId="02C8598C" w:rsidR="00821677" w:rsidRPr="00D70036" w:rsidRDefault="00821677">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Stawka za jedną (1) roboczogodzinę Prac pracowników w zakresie usuwania skutków awarii w układach sterowań, zabezpieczeń oraz AKPiA instalacji i urządzeń zainstalowanych na terenie Zamawiającego do </w:t>
            </w:r>
            <w:r w:rsidR="006C7A32" w:rsidRPr="00D93DFD">
              <w:rPr>
                <w:rFonts w:ascii="Franklin Gothic Book" w:hAnsi="Franklin Gothic Book" w:cs="Arial"/>
                <w:sz w:val="22"/>
                <w:szCs w:val="22"/>
              </w:rPr>
              <w:t>1.</w:t>
            </w:r>
            <w:r w:rsidR="00BD151C" w:rsidRPr="00D93DFD">
              <w:rPr>
                <w:rFonts w:ascii="Franklin Gothic Book" w:hAnsi="Franklin Gothic Book" w:cs="Arial"/>
                <w:sz w:val="22"/>
                <w:szCs w:val="22"/>
              </w:rPr>
              <w:t xml:space="preserve">800 </w:t>
            </w:r>
            <w:r w:rsidRPr="00D93DFD">
              <w:rPr>
                <w:rFonts w:ascii="Franklin Gothic Book" w:hAnsi="Franklin Gothic Book" w:cs="Arial"/>
                <w:sz w:val="22"/>
                <w:szCs w:val="22"/>
              </w:rPr>
              <w:t xml:space="preserve">rbg. </w:t>
            </w:r>
            <w:r w:rsidR="00D03E35" w:rsidRPr="00D93DFD">
              <w:rPr>
                <w:rFonts w:ascii="Franklin Gothic Book" w:hAnsi="Franklin Gothic Book" w:cs="Arial"/>
                <w:sz w:val="22"/>
                <w:szCs w:val="22"/>
              </w:rPr>
              <w:t>[PLN] brutto (z podatkiem VAT)</w:t>
            </w:r>
          </w:p>
        </w:tc>
        <w:tc>
          <w:tcPr>
            <w:tcW w:w="4247" w:type="dxa"/>
            <w:shd w:val="clear" w:color="auto" w:fill="auto"/>
          </w:tcPr>
          <w:p w14:paraId="349D1D46"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D70036" w14:paraId="49FC2899" w14:textId="77777777" w:rsidTr="00D03E35">
        <w:tc>
          <w:tcPr>
            <w:tcW w:w="4815" w:type="dxa"/>
            <w:shd w:val="clear" w:color="auto" w:fill="D9D9D9"/>
          </w:tcPr>
          <w:p w14:paraId="5A744669" w14:textId="139FD7B0" w:rsidR="00821677" w:rsidRPr="00D70036" w:rsidRDefault="00821677">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Stawka za jedną (1) roboczogodzinę Prac pracowników w zakresie usuwania skutków awarii w układach sterowań, zabezpieczeń oraz AKPiA instalacji i urządzeń zainstalowanych na terenie Zamawiającego </w:t>
            </w:r>
            <w:r w:rsidRPr="00D93DFD">
              <w:rPr>
                <w:rFonts w:ascii="Franklin Gothic Book" w:hAnsi="Franklin Gothic Book" w:cs="Arial"/>
                <w:sz w:val="22"/>
                <w:szCs w:val="22"/>
              </w:rPr>
              <w:t xml:space="preserve">do </w:t>
            </w:r>
            <w:r w:rsidR="006C7A32" w:rsidRPr="00D93DFD">
              <w:rPr>
                <w:rFonts w:ascii="Franklin Gothic Book" w:hAnsi="Franklin Gothic Book" w:cs="Arial"/>
                <w:sz w:val="22"/>
                <w:szCs w:val="22"/>
              </w:rPr>
              <w:t>1.</w:t>
            </w:r>
            <w:r w:rsidR="00BD151C" w:rsidRPr="00D93DFD">
              <w:rPr>
                <w:rFonts w:ascii="Franklin Gothic Book" w:hAnsi="Franklin Gothic Book" w:cs="Arial"/>
                <w:sz w:val="22"/>
                <w:szCs w:val="22"/>
              </w:rPr>
              <w:t xml:space="preserve">800 </w:t>
            </w:r>
            <w:r w:rsidRPr="00D93DFD">
              <w:rPr>
                <w:rFonts w:ascii="Franklin Gothic Book" w:hAnsi="Franklin Gothic Book" w:cs="Arial"/>
                <w:sz w:val="22"/>
                <w:szCs w:val="22"/>
              </w:rPr>
              <w:t xml:space="preserve">rbg </w:t>
            </w:r>
            <w:r w:rsidR="00D03E35" w:rsidRPr="00D93DFD">
              <w:rPr>
                <w:rFonts w:ascii="Franklin Gothic Book" w:hAnsi="Franklin Gothic Book" w:cs="Arial"/>
                <w:sz w:val="22"/>
                <w:szCs w:val="22"/>
              </w:rPr>
              <w:t>[PLN] netto (bez podatku VAT)</w:t>
            </w:r>
          </w:p>
        </w:tc>
        <w:tc>
          <w:tcPr>
            <w:tcW w:w="4247" w:type="dxa"/>
            <w:shd w:val="clear" w:color="auto" w:fill="auto"/>
          </w:tcPr>
          <w:p w14:paraId="39BE0615"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bl>
    <w:p w14:paraId="326B1F60" w14:textId="77777777" w:rsidR="003C231F" w:rsidRPr="00D70036" w:rsidRDefault="003C231F" w:rsidP="00C509D5">
      <w:pPr>
        <w:pStyle w:val="Akapitzlist"/>
        <w:spacing w:line="240" w:lineRule="auto"/>
        <w:ind w:left="360"/>
        <w:jc w:val="both"/>
        <w:rPr>
          <w:rFonts w:ascii="Franklin Gothic Book" w:hAnsi="Franklin Gothic Book" w:cs="Arial"/>
        </w:rPr>
      </w:pPr>
    </w:p>
    <w:p w14:paraId="1905D313" w14:textId="77777777" w:rsidR="0084590A" w:rsidRPr="00D70036"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D70036" w14:paraId="66080724"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B9AC65" w14:textId="5BA9B87E" w:rsidR="00821677" w:rsidRPr="00D70036"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D176845"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D70036" w14:paraId="0D84EBFB"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712CB339" w14:textId="58D76E27" w:rsidR="00BB7331" w:rsidRPr="00D70036"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AE49069" w14:textId="77777777" w:rsidR="00BB7331" w:rsidRPr="00D70036"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5D68DD" w14:paraId="08A5DEA9"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5D06D561" w14:textId="58BFE58E" w:rsidR="00821677" w:rsidRPr="00D70036" w:rsidRDefault="00821677" w:rsidP="00C67A8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Wartość netto </w:t>
            </w:r>
            <w:r w:rsidR="00BB7331" w:rsidRPr="00D70036">
              <w:rPr>
                <w:rFonts w:ascii="Franklin Gothic Book" w:hAnsi="Franklin Gothic Book" w:cs="Arial"/>
                <w:sz w:val="22"/>
                <w:szCs w:val="22"/>
              </w:rPr>
              <w:t xml:space="preserve">Materiałów Podstawowych i Części Zamiennych w okresie trwania Umowy, </w:t>
            </w:r>
            <w:r w:rsidRPr="00D70036">
              <w:rPr>
                <w:rFonts w:ascii="Franklin Gothic Book" w:hAnsi="Franklin Gothic Book" w:cs="Arial"/>
                <w:sz w:val="22"/>
                <w:szCs w:val="22"/>
              </w:rPr>
              <w:t>rozliczanych powykonawczo. Kwota netto zawiera</w:t>
            </w:r>
            <w:r w:rsidR="00BB7331" w:rsidRPr="00D70036">
              <w:rPr>
                <w:rFonts w:ascii="Franklin Gothic Book" w:hAnsi="Franklin Gothic Book" w:cs="Arial"/>
                <w:sz w:val="22"/>
                <w:szCs w:val="22"/>
              </w:rPr>
              <w:t xml:space="preserve"> </w:t>
            </w:r>
            <w:r w:rsidR="00FE3BFE">
              <w:rPr>
                <w:rFonts w:ascii="Franklin Gothic Book" w:hAnsi="Franklin Gothic Book" w:cs="Arial"/>
                <w:sz w:val="22"/>
                <w:szCs w:val="22"/>
              </w:rPr>
              <w:t>4,5</w:t>
            </w:r>
            <w:r w:rsidR="00FE3BFE" w:rsidRPr="00D70036">
              <w:rPr>
                <w:rFonts w:ascii="Franklin Gothic Book" w:hAnsi="Franklin Gothic Book" w:cs="Arial"/>
                <w:sz w:val="22"/>
                <w:szCs w:val="22"/>
              </w:rPr>
              <w:t xml:space="preserve"> </w:t>
            </w:r>
            <w:r w:rsidR="00BB7331" w:rsidRPr="00D70036">
              <w:rPr>
                <w:rFonts w:ascii="Franklin Gothic Book" w:hAnsi="Franklin Gothic Book" w:cs="Arial"/>
                <w:sz w:val="22"/>
                <w:szCs w:val="22"/>
              </w:rPr>
              <w:t xml:space="preserve">% wartości materiałów i </w:t>
            </w:r>
            <w:r w:rsidRPr="00D70036">
              <w:rPr>
                <w:rFonts w:ascii="Franklin Gothic Book" w:hAnsi="Franklin Gothic Book" w:cs="Arial"/>
                <w:sz w:val="22"/>
                <w:szCs w:val="22"/>
              </w:rPr>
              <w:t>części (tj. koszty ich zakupu, magazynowania i transportu</w:t>
            </w:r>
            <w:r w:rsidR="00BB7331" w:rsidRPr="00D70036">
              <w:rPr>
                <w:rFonts w:ascii="Franklin Gothic Book" w:hAnsi="Franklin Gothic Book" w:cs="Arial"/>
                <w:sz w:val="22"/>
                <w:szCs w:val="22"/>
              </w:rPr>
              <w:t>)</w:t>
            </w:r>
            <w:r w:rsidRPr="00D70036">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4DA41" w14:textId="3CE41BBB" w:rsidR="00821677" w:rsidRPr="004B2E53" w:rsidRDefault="00FE3BFE">
            <w:pPr>
              <w:autoSpaceDE w:val="0"/>
              <w:autoSpaceDN w:val="0"/>
              <w:spacing w:after="120" w:line="240" w:lineRule="auto"/>
              <w:jc w:val="center"/>
              <w:rPr>
                <w:rFonts w:ascii="Franklin Gothic Book" w:hAnsi="Franklin Gothic Book" w:cs="Arial"/>
                <w:sz w:val="22"/>
                <w:szCs w:val="22"/>
              </w:rPr>
            </w:pPr>
            <w:r w:rsidRPr="00FE3BFE">
              <w:rPr>
                <w:rFonts w:ascii="Franklin Gothic Book" w:hAnsi="Franklin Gothic Book" w:cs="Arial"/>
                <w:sz w:val="22"/>
                <w:szCs w:val="22"/>
              </w:rPr>
              <w:t xml:space="preserve">1.828.385,56 </w:t>
            </w:r>
            <w:r w:rsidR="00BB7331" w:rsidRPr="00D93DFD">
              <w:rPr>
                <w:rFonts w:ascii="Franklin Gothic Book" w:hAnsi="Franklin Gothic Book" w:cs="Arial"/>
                <w:sz w:val="22"/>
                <w:szCs w:val="22"/>
              </w:rPr>
              <w:t>zł</w:t>
            </w:r>
          </w:p>
        </w:tc>
      </w:tr>
    </w:tbl>
    <w:p w14:paraId="6D964E4B" w14:textId="77777777" w:rsidR="00821677" w:rsidRPr="005D68DD" w:rsidRDefault="00821677" w:rsidP="00C509D5">
      <w:pPr>
        <w:pStyle w:val="Akapitzlist"/>
        <w:spacing w:line="240" w:lineRule="auto"/>
        <w:ind w:left="360"/>
        <w:jc w:val="both"/>
        <w:rPr>
          <w:rFonts w:ascii="Franklin Gothic Book" w:hAnsi="Franklin Gothic Book" w:cs="Arial"/>
        </w:rPr>
      </w:pPr>
    </w:p>
    <w:p w14:paraId="3A467314" w14:textId="77777777" w:rsidR="00821677" w:rsidRPr="005D68DD" w:rsidRDefault="00821677" w:rsidP="00C509D5">
      <w:pPr>
        <w:pStyle w:val="Akapitzlist"/>
        <w:spacing w:line="240" w:lineRule="auto"/>
        <w:ind w:left="360"/>
        <w:jc w:val="both"/>
        <w:rPr>
          <w:rFonts w:ascii="Franklin Gothic Book" w:hAnsi="Franklin Gothic Book" w:cs="Arial"/>
        </w:rPr>
      </w:pPr>
    </w:p>
    <w:p w14:paraId="2FDAD970" w14:textId="7525745E" w:rsidR="00767834" w:rsidRPr="005D68DD" w:rsidRDefault="00767834" w:rsidP="00B20957">
      <w:pPr>
        <w:pStyle w:val="Akapitzlist"/>
        <w:numPr>
          <w:ilvl w:val="1"/>
          <w:numId w:val="5"/>
        </w:numPr>
        <w:spacing w:after="40" w:line="240" w:lineRule="auto"/>
        <w:jc w:val="both"/>
        <w:rPr>
          <w:rFonts w:ascii="Franklin Gothic Book" w:hAnsi="Franklin Gothic Book" w:cs="Arial"/>
        </w:rPr>
      </w:pPr>
      <w:r w:rsidRPr="005D68DD">
        <w:rPr>
          <w:rFonts w:ascii="Franklin Gothic Book" w:hAnsi="Franklin Gothic Book" w:cs="Arial"/>
        </w:rPr>
        <w:t xml:space="preserve">Wynagrodzenie </w:t>
      </w:r>
      <w:r w:rsidR="00330F45" w:rsidRPr="005D68DD">
        <w:rPr>
          <w:rFonts w:ascii="Franklin Gothic Book" w:hAnsi="Franklin Gothic Book" w:cs="Arial"/>
        </w:rPr>
        <w:t xml:space="preserve">ofertowe </w:t>
      </w:r>
      <w:r w:rsidRPr="005D68DD">
        <w:rPr>
          <w:rFonts w:ascii="Franklin Gothic Book" w:hAnsi="Franklin Gothic Book" w:cs="Arial"/>
        </w:rPr>
        <w:t>brutto stanowiące sumę wynagrodzeń określonych w pkt 1.1</w:t>
      </w:r>
      <w:r w:rsidR="00330F45" w:rsidRPr="005D68DD">
        <w:rPr>
          <w:rFonts w:ascii="Franklin Gothic Book" w:hAnsi="Franklin Gothic Book" w:cs="Arial"/>
        </w:rPr>
        <w:t xml:space="preserve"> Wynagrodzenie za zakres Prac rozliczanych ryczałtowo </w:t>
      </w:r>
      <w:r w:rsidRPr="005D68DD">
        <w:rPr>
          <w:rFonts w:ascii="Franklin Gothic Book" w:hAnsi="Franklin Gothic Book" w:cs="Arial"/>
        </w:rPr>
        <w:t>oraz 1.2</w:t>
      </w:r>
      <w:r w:rsidR="00330F45" w:rsidRPr="005D68DD">
        <w:rPr>
          <w:rFonts w:ascii="Franklin Gothic Book" w:hAnsi="Franklin Gothic Book" w:cs="Arial"/>
        </w:rPr>
        <w:t xml:space="preserve"> Wynagrodzenie </w:t>
      </w:r>
      <w:r w:rsidR="00873B63" w:rsidRPr="005D68DD">
        <w:rPr>
          <w:rFonts w:ascii="Franklin Gothic Book" w:hAnsi="Franklin Gothic Book" w:cs="Arial"/>
        </w:rPr>
        <w:t>za zakres Prac rozliczanych powykonawczo:</w:t>
      </w:r>
    </w:p>
    <w:p w14:paraId="20CCB5A8" w14:textId="77777777" w:rsidR="00F21F65" w:rsidRPr="005D68DD"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5D68DD" w14:paraId="6FDC2AA5" w14:textId="77777777" w:rsidTr="00A62EF8">
        <w:tc>
          <w:tcPr>
            <w:tcW w:w="5807" w:type="dxa"/>
            <w:shd w:val="clear" w:color="auto" w:fill="D9D9D9"/>
          </w:tcPr>
          <w:p w14:paraId="65D47B53" w14:textId="6097E1A0"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330F45" w:rsidRPr="005D68DD">
              <w:rPr>
                <w:rFonts w:ascii="Franklin Gothic Book" w:hAnsi="Franklin Gothic Book" w:cs="Arial"/>
                <w:sz w:val="22"/>
                <w:szCs w:val="22"/>
              </w:rPr>
              <w:t xml:space="preserve">OFERTOWE </w:t>
            </w:r>
            <w:r w:rsidRPr="005D68DD">
              <w:rPr>
                <w:rFonts w:ascii="Franklin Gothic Book" w:hAnsi="Franklin Gothic Book" w:cs="Arial"/>
                <w:b/>
                <w:sz w:val="22"/>
                <w:szCs w:val="22"/>
              </w:rPr>
              <w:t>BRUTTO</w:t>
            </w:r>
            <w:r w:rsidRPr="005D68DD">
              <w:rPr>
                <w:rFonts w:ascii="Franklin Gothic Book" w:hAnsi="Franklin Gothic Book" w:cs="Arial"/>
                <w:sz w:val="22"/>
                <w:szCs w:val="22"/>
              </w:rPr>
              <w:t xml:space="preserve"> [PLN]</w:t>
            </w:r>
          </w:p>
          <w:p w14:paraId="238C158B" w14:textId="1310CD56" w:rsidR="00CB194A" w:rsidRPr="005D68DD" w:rsidRDefault="00873B63">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SUMA WYNAGRODZENIA ZA ZAKRES PRAC ROZLICZANYCH: RYCZAŁTOWO ORAZ ZA ZAKRES PRAC ROZLICZANYCH POWYKONAWCZO ORAZ ZA WARTOŚĆ BRUTTO MATERIAŁÓW PODSTAWOWYCH, CZĘŚCI ZAMIENNYCH </w:t>
            </w:r>
            <w:r w:rsidR="00001835" w:rsidRPr="005D68DD">
              <w:rPr>
                <w:rFonts w:ascii="Franklin Gothic Book" w:hAnsi="Franklin Gothic Book" w:cs="Arial"/>
                <w:sz w:val="22"/>
                <w:szCs w:val="22"/>
              </w:rPr>
              <w:t xml:space="preserve">ORAZ SPECJALISTYCZNYCH USŁUG ZLECONYCH PODWYKONAWCOM </w:t>
            </w:r>
            <w:r w:rsidRPr="005D68DD">
              <w:rPr>
                <w:rFonts w:ascii="Franklin Gothic Book" w:hAnsi="Franklin Gothic Book" w:cs="Arial"/>
                <w:sz w:val="22"/>
                <w:szCs w:val="22"/>
              </w:rPr>
              <w:t xml:space="preserve">ROZLICZANYCH POWYKONAWCZO W OKRESIE TRWANIA UMOWY, </w:t>
            </w:r>
          </w:p>
        </w:tc>
        <w:tc>
          <w:tcPr>
            <w:tcW w:w="3255" w:type="dxa"/>
            <w:shd w:val="clear" w:color="auto" w:fill="auto"/>
          </w:tcPr>
          <w:p w14:paraId="502328AC"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0BA47375" w14:textId="77777777" w:rsidTr="00A62EF8">
        <w:tc>
          <w:tcPr>
            <w:tcW w:w="5807" w:type="dxa"/>
            <w:shd w:val="clear" w:color="auto" w:fill="D9D9D9"/>
          </w:tcPr>
          <w:p w14:paraId="6C5CE5D0"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3255" w:type="dxa"/>
            <w:shd w:val="clear" w:color="auto" w:fill="auto"/>
          </w:tcPr>
          <w:p w14:paraId="42E94FBA"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51DE241B" w14:textId="77777777" w:rsidTr="00A62EF8">
        <w:tc>
          <w:tcPr>
            <w:tcW w:w="5807" w:type="dxa"/>
            <w:shd w:val="clear" w:color="auto" w:fill="D9D9D9"/>
          </w:tcPr>
          <w:p w14:paraId="3EEDFDA9" w14:textId="06A226E0"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156125" w:rsidRPr="005D68DD">
              <w:rPr>
                <w:rFonts w:ascii="Franklin Gothic Book" w:hAnsi="Franklin Gothic Book" w:cs="Arial"/>
                <w:sz w:val="22"/>
                <w:szCs w:val="22"/>
              </w:rPr>
              <w:t xml:space="preserve">OFERTOWE </w:t>
            </w:r>
            <w:r w:rsidRPr="005D68DD">
              <w:rPr>
                <w:rFonts w:ascii="Franklin Gothic Book" w:hAnsi="Franklin Gothic Book" w:cs="Arial"/>
                <w:b/>
                <w:sz w:val="22"/>
                <w:szCs w:val="22"/>
              </w:rPr>
              <w:t>NETTO</w:t>
            </w:r>
            <w:r w:rsidRPr="005D68DD">
              <w:rPr>
                <w:rFonts w:ascii="Franklin Gothic Book" w:hAnsi="Franklin Gothic Book" w:cs="Arial"/>
                <w:sz w:val="22"/>
                <w:szCs w:val="22"/>
              </w:rPr>
              <w:t xml:space="preserve"> [PLN]</w:t>
            </w:r>
          </w:p>
          <w:p w14:paraId="4B29120A" w14:textId="1841D448" w:rsidR="00CB194A" w:rsidRPr="005D68DD" w:rsidRDefault="00873B63">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SUMA WYNAGRODZENIA ZA ZAKRES PRAC ROZLICZANYCH: RYCZAŁTOWO ORAZ ZA ZAKRES PRAC ROZLICZANYCH POWYKONAWCZO ORAZ ZA WARTOŚĆ NETTO</w:t>
            </w:r>
            <w:r w:rsidR="008213A9" w:rsidRPr="005D68DD">
              <w:rPr>
                <w:rFonts w:ascii="Franklin Gothic Book" w:hAnsi="Franklin Gothic Book" w:cs="Arial"/>
                <w:sz w:val="22"/>
                <w:szCs w:val="22"/>
              </w:rPr>
              <w:t xml:space="preserve"> MATERIAŁÓW PODSTAWOWYCH,</w:t>
            </w:r>
            <w:r w:rsidRPr="005D68DD">
              <w:rPr>
                <w:rFonts w:ascii="Franklin Gothic Book" w:hAnsi="Franklin Gothic Book" w:cs="Arial"/>
                <w:sz w:val="22"/>
                <w:szCs w:val="22"/>
              </w:rPr>
              <w:t xml:space="preserve"> CZĘŚCI ZAMIENNYCH ROZLICZANYCH POWYKONAWCZO</w:t>
            </w:r>
            <w:r w:rsidR="008213A9"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 xml:space="preserve"> W OKRESIE TRWANIA UMOWY,</w:t>
            </w:r>
          </w:p>
        </w:tc>
        <w:tc>
          <w:tcPr>
            <w:tcW w:w="3255" w:type="dxa"/>
            <w:shd w:val="clear" w:color="auto" w:fill="auto"/>
          </w:tcPr>
          <w:p w14:paraId="01A5D4B7"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22DAC402" w14:textId="77777777" w:rsidTr="00A62EF8">
        <w:tc>
          <w:tcPr>
            <w:tcW w:w="5807" w:type="dxa"/>
            <w:shd w:val="clear" w:color="auto" w:fill="D9D9D9"/>
          </w:tcPr>
          <w:p w14:paraId="521BFF6B"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3255" w:type="dxa"/>
            <w:shd w:val="clear" w:color="auto" w:fill="auto"/>
          </w:tcPr>
          <w:p w14:paraId="1722887C"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7E4ED2EF" w14:textId="77777777" w:rsidTr="00A62EF8">
        <w:tc>
          <w:tcPr>
            <w:tcW w:w="5807" w:type="dxa"/>
            <w:shd w:val="clear" w:color="auto" w:fill="D9D9D9"/>
          </w:tcPr>
          <w:p w14:paraId="3D9E34BA"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3255" w:type="dxa"/>
            <w:shd w:val="clear" w:color="auto" w:fill="auto"/>
          </w:tcPr>
          <w:p w14:paraId="79599FA7"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414F2D5C" w14:textId="77777777" w:rsidTr="00A62EF8">
        <w:tc>
          <w:tcPr>
            <w:tcW w:w="5807" w:type="dxa"/>
            <w:shd w:val="clear" w:color="auto" w:fill="D9D9D9"/>
          </w:tcPr>
          <w:p w14:paraId="30FF1209"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3255" w:type="dxa"/>
            <w:shd w:val="clear" w:color="auto" w:fill="auto"/>
          </w:tcPr>
          <w:p w14:paraId="4463BCCF"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52358E" w:rsidRDefault="00DC5A15" w:rsidP="00DC5A15">
      <w:pPr>
        <w:pStyle w:val="Akapitzlist"/>
        <w:spacing w:line="240" w:lineRule="auto"/>
        <w:ind w:left="360"/>
        <w:jc w:val="both"/>
        <w:rPr>
          <w:rFonts w:ascii="Franklin Gothic Book" w:hAnsi="Franklin Gothic Book" w:cs="Arial"/>
        </w:rPr>
      </w:pPr>
    </w:p>
    <w:p w14:paraId="512BC7F4" w14:textId="1FAD0810" w:rsidR="00470A17"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Okres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7A2C105" w14:textId="705639DB" w:rsidR="00A01D1D"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0BACF25C" w:rsidR="00A01D1D" w:rsidRDefault="00A01D1D"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04DA6BFF" w14:textId="5F4361ED" w:rsidR="004A5899" w:rsidRPr="004A5899" w:rsidRDefault="004A5899" w:rsidP="004A5899">
      <w:pPr>
        <w:pStyle w:val="Akapitzlist"/>
        <w:numPr>
          <w:ilvl w:val="0"/>
          <w:numId w:val="6"/>
        </w:numPr>
        <w:spacing w:line="240" w:lineRule="auto"/>
        <w:jc w:val="both"/>
        <w:rPr>
          <w:rFonts w:ascii="Franklin Gothic Book" w:hAnsi="Franklin Gothic Book" w:cs="Arial"/>
          <w:u w:val="single"/>
        </w:rPr>
      </w:pPr>
      <w:r w:rsidRPr="002A6CE4">
        <w:rPr>
          <w:rFonts w:ascii="Franklin Gothic Book" w:hAnsi="Franklin Gothic Book" w:cs="Arial"/>
          <w:u w:val="single"/>
        </w:rPr>
        <w:t>Oświadczamy, że oferowane towary  lub  usługi będące Przedmiotem Umowy, są sklasyfikowane pod nr PKWiU: ………………………………  (uzupełni Wykonawca)</w:t>
      </w:r>
      <w:r w:rsidRPr="002A6CE4">
        <w:rPr>
          <w:rStyle w:val="Odwoanieprzypisudolnego"/>
          <w:rFonts w:ascii="Franklin Gothic Book" w:hAnsi="Franklin Gothic Book" w:cs="Arial"/>
          <w:u w:val="single"/>
        </w:rPr>
        <w:footnoteReference w:id="2"/>
      </w:r>
    </w:p>
    <w:p w14:paraId="28B18C9D"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3E6C1E3B" w14:textId="5FBA2A2C"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54D083F1"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54D64BDE" w:rsidR="00A01D1D" w:rsidRPr="0052358E" w:rsidRDefault="00A01D1D" w:rsidP="00157B21">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Pr="0052358E">
        <w:rPr>
          <w:rFonts w:ascii="Franklin Gothic Book" w:hAnsi="Franklin Gothic Book" w:cs="Arial"/>
        </w:rPr>
        <w:t xml:space="preserve"> i akceptujemy je bez zastrzeżeń.</w:t>
      </w:r>
    </w:p>
    <w:p w14:paraId="058D490C"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18380BA8" w14:textId="4067253B"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3923EBA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3213FAF3"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38F063B" w14:textId="3147E6CE" w:rsidR="00A01D1D"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2E6E4D45" w14:textId="38727286" w:rsidR="00B33B4D" w:rsidRDefault="00B33B4D" w:rsidP="00B33B4D">
      <w:pPr>
        <w:pStyle w:val="Akapitzlist"/>
        <w:numPr>
          <w:ilvl w:val="1"/>
          <w:numId w:val="6"/>
        </w:numPr>
        <w:spacing w:after="40" w:line="240" w:lineRule="auto"/>
        <w:jc w:val="both"/>
        <w:rPr>
          <w:rFonts w:ascii="Franklin Gothic Book" w:hAnsi="Franklin Gothic Book" w:cs="Arial"/>
        </w:rPr>
      </w:pPr>
      <w:r w:rsidRPr="00B33B4D">
        <w:rPr>
          <w:rFonts w:ascii="Franklin Gothic Book" w:hAnsi="Franklin Gothic Book" w:cs="Arial"/>
        </w:rPr>
        <w:t>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antywirusowa”).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również wdrożymy w naszym przedsiębiorstwie oraz w stosunku do pracowników wskazanych do realizacji Umowy rozwiązania określone w art. 15X ust. 1 i ust. 3 Ustawy antykryzysowej.</w:t>
      </w:r>
    </w:p>
    <w:p w14:paraId="19A05D9E" w14:textId="77777777" w:rsidR="00B33B4D" w:rsidRPr="0052358E" w:rsidRDefault="00B33B4D" w:rsidP="00D93DFD">
      <w:pPr>
        <w:pStyle w:val="Akapitzlist"/>
        <w:spacing w:after="40" w:line="240" w:lineRule="auto"/>
        <w:ind w:left="792"/>
        <w:jc w:val="both"/>
        <w:rPr>
          <w:rFonts w:ascii="Franklin Gothic Book" w:hAnsi="Franklin Gothic Book" w:cs="Arial"/>
        </w:rPr>
      </w:pPr>
    </w:p>
    <w:p w14:paraId="60EEE9FC" w14:textId="344A4DB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58C7AF33" w14:textId="4AF87061"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F9914F6"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307987DA"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F2B7094"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składamy Ofertę, jako:</w:t>
      </w:r>
    </w:p>
    <w:p w14:paraId="408ACBE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27BD8416"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C80FCB0"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3A983169" w:rsidR="00A01D1D" w:rsidRPr="0052358E" w:rsidRDefault="00A01D1D" w:rsidP="00C325E8">
      <w:pPr>
        <w:pStyle w:val="Akapitzlist"/>
        <w:numPr>
          <w:ilvl w:val="0"/>
          <w:numId w:val="6"/>
        </w:numPr>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56139D">
        <w:rPr>
          <w:rFonts w:ascii="Franklin Gothic Book" w:eastAsia="Times New Roman" w:hAnsi="Franklin Gothic Book" w:cs="Arial"/>
          <w:lang w:eastAsia="pl-PL"/>
        </w:rPr>
        <w:t>9r.</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r w:rsidR="0056139D">
        <w:rPr>
          <w:rFonts w:ascii="Franklin Gothic Book" w:eastAsia="Times New Roman" w:hAnsi="Franklin Gothic Book" w:cs="Arial"/>
          <w:lang w:eastAsia="pl-PL"/>
        </w:rPr>
        <w:t>843</w:t>
      </w:r>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459F621" w14:textId="77777777" w:rsidR="00A82892" w:rsidRDefault="00A82892" w:rsidP="00A82892">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A4418E5" w14:textId="77777777" w:rsidR="00A82892" w:rsidRPr="007449DF" w:rsidRDefault="00A82892" w:rsidP="00A82892">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BD8EB" w14:textId="77777777" w:rsidR="00A82892" w:rsidRPr="00E54625" w:rsidRDefault="00A82892" w:rsidP="00A82892">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3D6D09" w14:textId="77777777" w:rsidR="00A82892" w:rsidRDefault="00A82892" w:rsidP="00A82892">
      <w:pPr>
        <w:pStyle w:val="Akapitzlist"/>
        <w:ind w:left="425"/>
        <w:contextualSpacing w:val="0"/>
        <w:jc w:val="center"/>
        <w:rPr>
          <w:rFonts w:ascii="Franklin Gothic Book" w:hAnsi="Franklin Gothic Book" w:cs="Arial"/>
          <w:b/>
        </w:rPr>
      </w:pPr>
    </w:p>
    <w:p w14:paraId="0A8CDEEB"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9509F88" w14:textId="77777777" w:rsidR="00A82892"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05050D29"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p>
    <w:p w14:paraId="2DD68ED3" w14:textId="77777777" w:rsidR="00A82892" w:rsidRPr="00045C5B" w:rsidRDefault="00A82892" w:rsidP="00A8289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B31FF95"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6826C32E" w14:textId="77777777" w:rsidR="00A82892" w:rsidRPr="00045C5B" w:rsidRDefault="00A82892" w:rsidP="00A82892">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321AA390" w14:textId="77777777" w:rsidR="00A82892" w:rsidRPr="00045C5B" w:rsidRDefault="00A82892" w:rsidP="00A82892">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3019BB6" w14:textId="0C1F2B95"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8F555C">
        <w:rPr>
          <w:rFonts w:ascii="Franklin Gothic Book" w:hAnsi="Franklin Gothic Book" w:cs="Arial"/>
        </w:rPr>
        <w:t>10</w:t>
      </w:r>
      <w:r w:rsidRPr="00045C5B">
        <w:rPr>
          <w:rFonts w:ascii="Franklin Gothic Book" w:hAnsi="Franklin Gothic Book" w:cs="Arial"/>
        </w:rPr>
        <w:t>/2018 prowadzonym w trybie przetargu nieograniczonego.</w:t>
      </w:r>
    </w:p>
    <w:p w14:paraId="2FBF6B23" w14:textId="77777777" w:rsidR="00A82892" w:rsidRPr="00045C5B" w:rsidRDefault="00A82892" w:rsidP="00A82892">
      <w:pPr>
        <w:pStyle w:val="Akapitzlist"/>
        <w:ind w:left="360"/>
        <w:jc w:val="both"/>
        <w:rPr>
          <w:rFonts w:ascii="Franklin Gothic Book" w:hAnsi="Franklin Gothic Book" w:cs="Arial"/>
        </w:rPr>
      </w:pPr>
    </w:p>
    <w:p w14:paraId="5D7DE545" w14:textId="25AACE5C"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dalej „ustawa Pzp”.</w:t>
      </w:r>
    </w:p>
    <w:p w14:paraId="41D173D0" w14:textId="77777777" w:rsidR="00A82892" w:rsidRPr="00045C5B" w:rsidRDefault="00A82892" w:rsidP="00A82892">
      <w:pPr>
        <w:pStyle w:val="Akapitzlist"/>
        <w:ind w:left="360"/>
        <w:jc w:val="both"/>
        <w:rPr>
          <w:rFonts w:ascii="Franklin Gothic Book" w:hAnsi="Franklin Gothic Book" w:cs="Arial"/>
        </w:rPr>
      </w:pPr>
    </w:p>
    <w:p w14:paraId="1B54D40C"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0578FE7"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384597" w14:textId="77777777" w:rsidR="00A82892" w:rsidRPr="00045C5B" w:rsidRDefault="00A82892" w:rsidP="00A82892">
      <w:pPr>
        <w:pStyle w:val="Akapitzlist"/>
        <w:ind w:left="360"/>
        <w:jc w:val="both"/>
        <w:rPr>
          <w:rFonts w:ascii="Franklin Gothic Book" w:hAnsi="Franklin Gothic Book" w:cs="Arial"/>
        </w:rPr>
      </w:pPr>
    </w:p>
    <w:p w14:paraId="3BD2A64B"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426F6E" w14:textId="77777777" w:rsidR="00A82892" w:rsidRPr="00045C5B" w:rsidRDefault="00A82892" w:rsidP="00A82892">
      <w:pPr>
        <w:pStyle w:val="Akapitzlist"/>
        <w:ind w:left="360"/>
        <w:jc w:val="both"/>
        <w:rPr>
          <w:rFonts w:ascii="Franklin Gothic Book" w:hAnsi="Franklin Gothic Book" w:cs="Arial"/>
        </w:rPr>
      </w:pPr>
    </w:p>
    <w:p w14:paraId="5EB97CD1"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F63E10" w14:textId="77777777" w:rsidR="00A82892" w:rsidRPr="00045C5B" w:rsidRDefault="00A82892" w:rsidP="00A82892">
      <w:pPr>
        <w:pStyle w:val="Akapitzlist"/>
        <w:rPr>
          <w:rFonts w:ascii="Franklin Gothic Book" w:hAnsi="Franklin Gothic Book" w:cs="Arial"/>
        </w:rPr>
      </w:pPr>
    </w:p>
    <w:p w14:paraId="5DB7A103"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8A8C894" w14:textId="77777777" w:rsidR="00A82892" w:rsidRPr="00045C5B" w:rsidRDefault="00A82892" w:rsidP="00A82892">
      <w:pPr>
        <w:pStyle w:val="Akapitzlist"/>
        <w:rPr>
          <w:rFonts w:ascii="Franklin Gothic Book" w:hAnsi="Franklin Gothic Book" w:cs="Arial"/>
          <w:bCs/>
        </w:rPr>
      </w:pPr>
    </w:p>
    <w:p w14:paraId="2E23C37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D0E5CB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B07799A"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D0C75D"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4C7CFA06"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71909DB4"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53FF0750" w14:textId="77777777" w:rsidR="00A82892" w:rsidRPr="00045C5B" w:rsidRDefault="00A82892" w:rsidP="00A82892">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9C86AE4"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8B99D13"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23CB9947"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4C3F52F" w14:textId="77777777" w:rsidR="00A82892" w:rsidRPr="00045C5B" w:rsidRDefault="00A82892" w:rsidP="00A82892">
      <w:pPr>
        <w:pStyle w:val="Akapitzlist"/>
        <w:ind w:left="1080"/>
        <w:rPr>
          <w:rFonts w:ascii="Franklin Gothic Book" w:hAnsi="Franklin Gothic Book" w:cs="Arial"/>
          <w:bCs/>
        </w:rPr>
      </w:pPr>
    </w:p>
    <w:p w14:paraId="7CA1F558"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6C4E3909"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FEF0915" w14:textId="77777777" w:rsidR="00A82892" w:rsidRPr="00045C5B" w:rsidRDefault="00A82892" w:rsidP="00A8289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603C1303" w14:textId="77777777" w:rsidR="00A82892" w:rsidRPr="00476B2D" w:rsidRDefault="00A82892" w:rsidP="00A82892">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7BB2569E" w14:textId="77777777" w:rsidR="00A82892" w:rsidRDefault="00A82892" w:rsidP="00A82892">
      <w:pPr>
        <w:pStyle w:val="Akapitzlist"/>
        <w:spacing w:after="120" w:line="259" w:lineRule="auto"/>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6C1D00"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5302EA4"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547A45E2"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2358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78D30C00" w14:textId="77777777" w:rsidTr="003F1850">
        <w:trPr>
          <w:jc w:val="center"/>
        </w:trPr>
        <w:tc>
          <w:tcPr>
            <w:tcW w:w="7044" w:type="dxa"/>
          </w:tcPr>
          <w:p w14:paraId="003E807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19458F" w14:textId="77777777" w:rsidTr="003F1850">
        <w:trPr>
          <w:trHeight w:val="293"/>
          <w:jc w:val="center"/>
        </w:trPr>
        <w:tc>
          <w:tcPr>
            <w:tcW w:w="7044" w:type="dxa"/>
          </w:tcPr>
          <w:p w14:paraId="5380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6EB3ACB5" w14:textId="77777777" w:rsidTr="003F1850">
        <w:trPr>
          <w:trHeight w:val="172"/>
          <w:jc w:val="center"/>
        </w:trPr>
        <w:tc>
          <w:tcPr>
            <w:tcW w:w="7044" w:type="dxa"/>
          </w:tcPr>
          <w:p w14:paraId="4D8E7F3A"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1BD7FB7" w14:textId="77777777" w:rsidTr="003F1850">
        <w:trPr>
          <w:trHeight w:val="347"/>
          <w:jc w:val="center"/>
        </w:trPr>
        <w:tc>
          <w:tcPr>
            <w:tcW w:w="7044" w:type="dxa"/>
          </w:tcPr>
          <w:p w14:paraId="7DF597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482046AB" w14:textId="77777777" w:rsidTr="003F1850">
        <w:trPr>
          <w:trHeight w:val="381"/>
          <w:jc w:val="center"/>
        </w:trPr>
        <w:tc>
          <w:tcPr>
            <w:tcW w:w="7044" w:type="dxa"/>
          </w:tcPr>
          <w:p w14:paraId="6DD965B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E011035" w14:textId="77777777" w:rsidTr="003F1850">
        <w:trPr>
          <w:jc w:val="center"/>
        </w:trPr>
        <w:tc>
          <w:tcPr>
            <w:tcW w:w="7044" w:type="dxa"/>
          </w:tcPr>
          <w:p w14:paraId="1943EDA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1422C2D1" w14:textId="77777777" w:rsidTr="003F1850">
        <w:trPr>
          <w:trHeight w:val="395"/>
          <w:jc w:val="center"/>
        </w:trPr>
        <w:tc>
          <w:tcPr>
            <w:tcW w:w="7044" w:type="dxa"/>
          </w:tcPr>
          <w:p w14:paraId="69D7BA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3D2238A3" w14:textId="77777777" w:rsidTr="003F1850">
        <w:trPr>
          <w:jc w:val="center"/>
        </w:trPr>
        <w:tc>
          <w:tcPr>
            <w:tcW w:w="7044" w:type="dxa"/>
          </w:tcPr>
          <w:p w14:paraId="1498989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4E39B01" w14:textId="77777777" w:rsidR="00256405" w:rsidRPr="0052358E"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2358E" w14:paraId="65FA5D33" w14:textId="77777777" w:rsidTr="0098206D">
        <w:trPr>
          <w:trHeight w:hRule="exact" w:val="397"/>
        </w:trPr>
        <w:tc>
          <w:tcPr>
            <w:tcW w:w="2693" w:type="dxa"/>
          </w:tcPr>
          <w:p w14:paraId="0ABE74BF"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49AB2325" w14:textId="77777777" w:rsidTr="0098206D">
        <w:trPr>
          <w:trHeight w:hRule="exact" w:val="397"/>
        </w:trPr>
        <w:tc>
          <w:tcPr>
            <w:tcW w:w="2693" w:type="dxa"/>
          </w:tcPr>
          <w:p w14:paraId="50D6600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w:t>
            </w:r>
          </w:p>
        </w:tc>
      </w:tr>
      <w:tr w:rsidR="00256405" w:rsidRPr="0052358E" w14:paraId="4FAF45F8" w14:textId="77777777" w:rsidTr="0098206D">
        <w:trPr>
          <w:trHeight w:hRule="exact" w:val="397"/>
        </w:trPr>
        <w:tc>
          <w:tcPr>
            <w:tcW w:w="2693" w:type="dxa"/>
          </w:tcPr>
          <w:p w14:paraId="45702CD7"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2AA6AE0F" w14:textId="77777777" w:rsidTr="0098206D">
        <w:trPr>
          <w:trHeight w:hRule="exact" w:val="397"/>
        </w:trPr>
        <w:tc>
          <w:tcPr>
            <w:tcW w:w="2693" w:type="dxa"/>
          </w:tcPr>
          <w:p w14:paraId="121C09C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 e-mail</w:t>
            </w:r>
          </w:p>
        </w:tc>
      </w:tr>
    </w:tbl>
    <w:p w14:paraId="577034D6" w14:textId="03F0B0E8" w:rsidR="00256405" w:rsidRPr="0052358E"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06A7E936" w14:textId="77777777" w:rsidR="00A01D1D" w:rsidRPr="0052358E"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3"/>
      </w:r>
      <w:r w:rsidRPr="0052358E">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2358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23DC5269" w14:textId="77777777" w:rsidTr="003F1850">
        <w:trPr>
          <w:jc w:val="center"/>
        </w:trPr>
        <w:tc>
          <w:tcPr>
            <w:tcW w:w="5172" w:type="dxa"/>
          </w:tcPr>
          <w:p w14:paraId="0F14007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D62D6E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3D50AB3" w14:textId="77777777" w:rsidTr="003F1850">
        <w:trPr>
          <w:trHeight w:val="293"/>
          <w:jc w:val="center"/>
        </w:trPr>
        <w:tc>
          <w:tcPr>
            <w:tcW w:w="5172" w:type="dxa"/>
          </w:tcPr>
          <w:p w14:paraId="565259D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304D62D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4EA272F9" w14:textId="77777777" w:rsidTr="003F1850">
        <w:trPr>
          <w:trHeight w:val="172"/>
          <w:jc w:val="center"/>
        </w:trPr>
        <w:tc>
          <w:tcPr>
            <w:tcW w:w="5172" w:type="dxa"/>
          </w:tcPr>
          <w:p w14:paraId="3F084AE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3C2E132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DB0267C" w14:textId="77777777" w:rsidTr="003F1850">
        <w:trPr>
          <w:trHeight w:val="347"/>
          <w:jc w:val="center"/>
        </w:trPr>
        <w:tc>
          <w:tcPr>
            <w:tcW w:w="5172" w:type="dxa"/>
          </w:tcPr>
          <w:p w14:paraId="49219B30"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294B6D6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56C21AD5" w14:textId="77777777" w:rsidTr="003F1850">
        <w:trPr>
          <w:trHeight w:val="381"/>
          <w:jc w:val="center"/>
        </w:trPr>
        <w:tc>
          <w:tcPr>
            <w:tcW w:w="5172" w:type="dxa"/>
          </w:tcPr>
          <w:p w14:paraId="79C1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8B65AB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640DE6" w14:textId="77777777" w:rsidTr="003F1850">
        <w:trPr>
          <w:jc w:val="center"/>
        </w:trPr>
        <w:tc>
          <w:tcPr>
            <w:tcW w:w="5172" w:type="dxa"/>
          </w:tcPr>
          <w:p w14:paraId="6F8C31B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705D5A7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2731D9C6" w14:textId="77777777" w:rsidTr="003F1850">
        <w:trPr>
          <w:trHeight w:val="395"/>
          <w:jc w:val="center"/>
        </w:trPr>
        <w:tc>
          <w:tcPr>
            <w:tcW w:w="5172" w:type="dxa"/>
          </w:tcPr>
          <w:p w14:paraId="417610D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6970CB3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F463A77" w14:textId="77777777" w:rsidTr="003F1850">
        <w:trPr>
          <w:jc w:val="center"/>
        </w:trPr>
        <w:tc>
          <w:tcPr>
            <w:tcW w:w="5172" w:type="dxa"/>
          </w:tcPr>
          <w:p w14:paraId="3E7C490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4109C7E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9CA4549" w14:textId="7965B4E0" w:rsidR="00770F1C" w:rsidRDefault="00770F1C" w:rsidP="00341908">
      <w:pPr>
        <w:pStyle w:val="Akapitzlist"/>
        <w:numPr>
          <w:ilvl w:val="0"/>
          <w:numId w:val="6"/>
        </w:numPr>
        <w:spacing w:after="40" w:line="240" w:lineRule="auto"/>
        <w:jc w:val="both"/>
        <w:rPr>
          <w:rFonts w:ascii="Franklin Gothic Book" w:hAnsi="Franklin Gothic Book" w:cs="Arial"/>
        </w:rPr>
      </w:pPr>
      <w:r>
        <w:rPr>
          <w:rFonts w:ascii="Franklin Gothic Book" w:hAnsi="Franklin Gothic Book" w:cs="Arial"/>
        </w:rPr>
        <w:t xml:space="preserve">Oświadczamy, ze dysponujemy/nie dysponujemy (określi Wykonawca) </w:t>
      </w:r>
      <w:r w:rsidR="00341908">
        <w:rPr>
          <w:rFonts w:ascii="Franklin Gothic Book" w:hAnsi="Franklin Gothic Book" w:cs="Arial"/>
        </w:rPr>
        <w:t xml:space="preserve">osobami </w:t>
      </w:r>
      <w:r w:rsidR="00341908" w:rsidRPr="00341908">
        <w:rPr>
          <w:rFonts w:ascii="Franklin Gothic Book" w:hAnsi="Franklin Gothic Book" w:cs="Arial"/>
        </w:rPr>
        <w:t xml:space="preserve">niezbędnych Wykonawcy w celu spełnienia </w:t>
      </w:r>
      <w:r w:rsidR="00E34E9B">
        <w:rPr>
          <w:rFonts w:ascii="Franklin Gothic Book" w:hAnsi="Franklin Gothic Book" w:cs="Arial"/>
        </w:rPr>
        <w:t>wymagań określonych w SIWZ.</w:t>
      </w:r>
    </w:p>
    <w:p w14:paraId="343DA96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52358E" w14:paraId="5CCFCC11" w14:textId="77777777" w:rsidTr="00C325E8">
        <w:tc>
          <w:tcPr>
            <w:tcW w:w="1203" w:type="dxa"/>
          </w:tcPr>
          <w:p w14:paraId="0252543D"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03A5EA09"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8AE967A"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105FDD9C" w14:textId="77777777" w:rsidTr="00C325E8">
        <w:tc>
          <w:tcPr>
            <w:tcW w:w="1203" w:type="dxa"/>
          </w:tcPr>
          <w:p w14:paraId="2AD48ADC"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0F101BA3"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41C651D"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54156B7A" w14:textId="77777777" w:rsidTr="00C325E8">
        <w:tc>
          <w:tcPr>
            <w:tcW w:w="1203" w:type="dxa"/>
          </w:tcPr>
          <w:p w14:paraId="0D3688B0"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800F0D0"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D45A69B"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38D575FE" w14:textId="77777777" w:rsidTr="00C325E8">
        <w:tc>
          <w:tcPr>
            <w:tcW w:w="1203" w:type="dxa"/>
          </w:tcPr>
          <w:p w14:paraId="54C90BB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57234908"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4E10DA6"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501E47D1" w14:textId="77777777" w:rsidTr="00C325E8">
        <w:tc>
          <w:tcPr>
            <w:tcW w:w="1203" w:type="dxa"/>
          </w:tcPr>
          <w:p w14:paraId="127D2FC6" w14:textId="79E89DF5"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679E6C8F" w14:textId="75D2C4F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5D6E50E" w14:textId="31DB3DA1"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430F9857" w14:textId="77777777" w:rsidTr="00C325E8">
        <w:tc>
          <w:tcPr>
            <w:tcW w:w="1203" w:type="dxa"/>
          </w:tcPr>
          <w:p w14:paraId="34B5EEF9" w14:textId="738CE66A"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429D9C53" w14:textId="767A3A16" w:rsidR="00B56E7D" w:rsidRPr="0052358E" w:rsidRDefault="00B56E7D" w:rsidP="00353A98">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382FC23" w14:textId="7777777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35C62BB4" w14:textId="77777777" w:rsidTr="00CE5297">
        <w:tc>
          <w:tcPr>
            <w:tcW w:w="1203" w:type="dxa"/>
          </w:tcPr>
          <w:p w14:paraId="48C2E88F" w14:textId="16FFCF1C"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78609E06" w14:textId="4A134492" w:rsidR="00B56E7D" w:rsidRPr="0052358E" w:rsidRDefault="00EF293C"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D9B317C" w14:textId="0970A020"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5199EF5C" w14:textId="77777777" w:rsidTr="00CE5297">
        <w:tc>
          <w:tcPr>
            <w:tcW w:w="1203" w:type="dxa"/>
          </w:tcPr>
          <w:p w14:paraId="461E6009" w14:textId="2C7CFEC5" w:rsidR="00A82892"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16571A4E" w14:textId="3DE0FB10" w:rsidR="00A82892" w:rsidRPr="0052358E" w:rsidRDefault="00A82892">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2698DE6E" w14:textId="59B2BB68" w:rsidR="00A82892" w:rsidRPr="0052358E" w:rsidRDefault="00A82892">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DB0285">
              <w:rPr>
                <w:rFonts w:ascii="Franklin Gothic Book" w:hAnsi="Franklin Gothic Book" w:cs="Arial"/>
                <w:sz w:val="22"/>
                <w:szCs w:val="22"/>
              </w:rPr>
              <w:t>„U</w:t>
            </w:r>
            <w:r w:rsidRPr="00A82892">
              <w:rPr>
                <w:rFonts w:ascii="Franklin Gothic Book" w:hAnsi="Franklin Gothic Book" w:cs="Arial"/>
                <w:sz w:val="22"/>
                <w:szCs w:val="22"/>
              </w:rPr>
              <w:t>trzymanie i remonty sterowań, zabezpieczeń oraz AKPiA urządzeń i instalacji w Enea Połaniec S.A.”,</w:t>
            </w:r>
          </w:p>
        </w:tc>
      </w:tr>
    </w:tbl>
    <w:p w14:paraId="359D20F0" w14:textId="3BBE80C5" w:rsidR="00A01D1D" w:rsidRPr="0052358E"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7C1CCC84" w14:textId="1CB6EB8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77DEE71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2358E" w14:paraId="19EEDBF2" w14:textId="77777777" w:rsidTr="0098206D">
        <w:tc>
          <w:tcPr>
            <w:tcW w:w="9212" w:type="dxa"/>
            <w:shd w:val="clear" w:color="auto" w:fill="F2F2F2" w:themeFill="background1" w:themeFillShade="F2"/>
          </w:tcPr>
          <w:p w14:paraId="3D53BF4F"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ZOBOWIĄZANIE DO ODDANIA DO DYSPOZYCJI NIEZBEDNYCH ZASOBÓW </w:t>
            </w:r>
          </w:p>
          <w:p w14:paraId="50DF19D5"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NA POTRZEBY WYKONANIA ZAMÓWIENIA</w:t>
            </w:r>
          </w:p>
        </w:tc>
      </w:tr>
    </w:tbl>
    <w:p w14:paraId="7B78850A" w14:textId="77777777" w:rsidR="00A01D1D" w:rsidRPr="0052358E" w:rsidRDefault="00A01D1D" w:rsidP="00A01D1D">
      <w:pPr>
        <w:rPr>
          <w:rFonts w:ascii="Franklin Gothic Book" w:hAnsi="Franklin Gothic Book"/>
          <w:color w:val="000000"/>
          <w:sz w:val="22"/>
          <w:szCs w:val="22"/>
        </w:rPr>
      </w:pPr>
    </w:p>
    <w:p w14:paraId="5994BE54"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3A56735C"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219457E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2FD1D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53691B4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0247E53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1B31E6FF"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647780F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79B09F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71D98C0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1DE3087"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3F87D3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6EE970F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0C9F8B7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FB66F68"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DCC97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5528B3A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58162D8"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1FB9A308"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FB023FA"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60FEE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B1F5F3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4D93F05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3F78C22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BE208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F1946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998ED4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D3275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1199F6BA"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A9AEC4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FCB324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15543D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0F1915E2"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069331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EDA488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471D6C5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447609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F484C5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A679C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9ABA0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1918B467" w14:textId="77777777" w:rsidTr="003F1850">
        <w:trPr>
          <w:jc w:val="center"/>
        </w:trPr>
        <w:tc>
          <w:tcPr>
            <w:tcW w:w="9637" w:type="dxa"/>
          </w:tcPr>
          <w:p w14:paraId="71E27E6B"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52358E" w:rsidRDefault="00A01D1D" w:rsidP="00A01D1D">
      <w:pPr>
        <w:tabs>
          <w:tab w:val="clear" w:pos="3402"/>
        </w:tabs>
        <w:spacing w:after="200" w:line="276" w:lineRule="auto"/>
        <w:rPr>
          <w:rFonts w:ascii="Franklin Gothic Book" w:hAnsi="Franklin Gothic Book" w:cs="Arial"/>
          <w:b/>
          <w:sz w:val="22"/>
          <w:szCs w:val="22"/>
        </w:rPr>
      </w:pPr>
      <w:r w:rsidRPr="0052358E">
        <w:rPr>
          <w:rFonts w:ascii="Franklin Gothic Book" w:hAnsi="Franklin Gothic Book" w:cs="Arial"/>
          <w:sz w:val="22"/>
          <w:szCs w:val="22"/>
        </w:rPr>
        <w:br w:type="page"/>
      </w:r>
    </w:p>
    <w:p w14:paraId="1866D30D" w14:textId="307656D0" w:rsidR="00A01D1D" w:rsidRPr="0052358E" w:rsidRDefault="00F869D2" w:rsidP="00F869D2">
      <w:pPr>
        <w:rPr>
          <w:rFonts w:ascii="Franklin Gothic Book" w:hAnsi="Franklin Gothic Book"/>
          <w:b/>
          <w:sz w:val="22"/>
          <w:szCs w:val="22"/>
        </w:rPr>
      </w:pPr>
      <w:r w:rsidRPr="0052358E">
        <w:rPr>
          <w:rFonts w:ascii="Franklin Gothic Book" w:hAnsi="Franklin Gothic Book"/>
          <w:b/>
          <w:sz w:val="22"/>
          <w:szCs w:val="22"/>
        </w:rPr>
        <w:t xml:space="preserve">Załącznik nr </w:t>
      </w:r>
      <w:r w:rsidR="00EF293C" w:rsidRPr="0052358E">
        <w:rPr>
          <w:rFonts w:ascii="Franklin Gothic Book" w:hAnsi="Franklin Gothic Book"/>
          <w:b/>
          <w:sz w:val="22"/>
          <w:szCs w:val="22"/>
        </w:rPr>
        <w:t>6</w:t>
      </w:r>
      <w:r w:rsidRPr="0052358E">
        <w:rPr>
          <w:rFonts w:ascii="Franklin Gothic Book" w:hAnsi="Franklin Gothic Book"/>
          <w:b/>
          <w:sz w:val="22"/>
          <w:szCs w:val="22"/>
        </w:rPr>
        <w:t xml:space="preserve"> do Formularza „Oferta”</w:t>
      </w:r>
    </w:p>
    <w:p w14:paraId="3BBB6A4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52358E" w14:paraId="53F44581" w14:textId="77777777" w:rsidTr="0098206D">
        <w:tc>
          <w:tcPr>
            <w:tcW w:w="9212" w:type="dxa"/>
            <w:shd w:val="clear" w:color="auto" w:fill="F2F2F2" w:themeFill="background1" w:themeFillShade="F2"/>
          </w:tcPr>
          <w:p w14:paraId="3EA84E7F" w14:textId="77777777" w:rsidR="00256405" w:rsidRPr="0052358E" w:rsidRDefault="00256405" w:rsidP="00256405">
            <w:pPr>
              <w:ind w:left="3762" w:hanging="3620"/>
              <w:jc w:val="center"/>
              <w:rPr>
                <w:rFonts w:ascii="Franklin Gothic Book" w:hAnsi="Franklin Gothic Book"/>
                <w:b/>
                <w:bCs/>
                <w:color w:val="000000"/>
                <w:sz w:val="22"/>
                <w:szCs w:val="22"/>
              </w:rPr>
            </w:pPr>
            <w:r w:rsidRPr="0052358E">
              <w:rPr>
                <w:rFonts w:ascii="Franklin Gothic Book" w:hAnsi="Franklin Gothic Book"/>
                <w:b/>
                <w:bCs/>
                <w:color w:val="000000"/>
                <w:sz w:val="22"/>
                <w:szCs w:val="22"/>
              </w:rPr>
              <w:t>ZESTAWIENIE PRAC WYKONYWANYCH PRZEZ PODWYKONAWCÓW</w:t>
            </w:r>
          </w:p>
          <w:p w14:paraId="59D82445" w14:textId="77777777" w:rsidR="00256405" w:rsidRPr="0052358E" w:rsidRDefault="00256405" w:rsidP="00256405">
            <w:pPr>
              <w:rPr>
                <w:rFonts w:ascii="Franklin Gothic Book" w:hAnsi="Franklin Gothic Book"/>
                <w:color w:val="000000"/>
                <w:sz w:val="22"/>
                <w:szCs w:val="22"/>
              </w:rPr>
            </w:pPr>
          </w:p>
        </w:tc>
      </w:tr>
    </w:tbl>
    <w:p w14:paraId="5D1B48EB"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52358E" w:rsidRDefault="00A01D1D" w:rsidP="003F1850">
            <w:pPr>
              <w:pStyle w:val="Style6"/>
              <w:widowControl/>
              <w:rPr>
                <w:rFonts w:ascii="Franklin Gothic Book" w:hAnsi="Franklin Gothic Book"/>
                <w:sz w:val="22"/>
                <w:szCs w:val="22"/>
              </w:rPr>
            </w:pPr>
          </w:p>
        </w:tc>
      </w:tr>
    </w:tbl>
    <w:p w14:paraId="1E434EDE"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51AA6F29" w14:textId="6B226D08" w:rsidR="00F869D2" w:rsidRPr="002539E9" w:rsidRDefault="00F869D2" w:rsidP="00F869D2">
      <w:pPr>
        <w:rPr>
          <w:rFonts w:ascii="Franklin Gothic Book" w:hAnsi="Franklin Gothic Book"/>
        </w:rPr>
      </w:pPr>
      <w:r w:rsidRPr="002539E9">
        <w:rPr>
          <w:rFonts w:ascii="Franklin Gothic Book" w:hAnsi="Franklin Gothic Book"/>
          <w:b/>
        </w:rPr>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52358E" w14:paraId="0A6CDE19" w14:textId="77777777" w:rsidTr="00590864">
        <w:trPr>
          <w:trHeight w:val="382"/>
        </w:trPr>
        <w:tc>
          <w:tcPr>
            <w:tcW w:w="8636" w:type="dxa"/>
            <w:shd w:val="clear" w:color="auto" w:fill="F2F2F2" w:themeFill="background1" w:themeFillShade="F2"/>
          </w:tcPr>
          <w:p w14:paraId="12776BBD" w14:textId="77777777" w:rsidR="00F869D2" w:rsidRPr="0052358E" w:rsidRDefault="00F869D2" w:rsidP="00590864">
            <w:pPr>
              <w:spacing w:before="120" w:after="60" w:line="240" w:lineRule="auto"/>
              <w:jc w:val="center"/>
              <w:rPr>
                <w:rFonts w:ascii="Franklin Gothic Book" w:hAnsi="Franklin Gothic Book"/>
                <w:b/>
                <w:sz w:val="22"/>
                <w:szCs w:val="22"/>
              </w:rPr>
            </w:pPr>
            <w:r w:rsidRPr="0052358E">
              <w:rPr>
                <w:rFonts w:ascii="Franklin Gothic Book" w:hAnsi="Franklin Gothic Book" w:cs="Arial"/>
                <w:b/>
                <w:sz w:val="22"/>
                <w:szCs w:val="22"/>
              </w:rPr>
              <w:t>AUKCJA ELEKTRONICZNA</w:t>
            </w:r>
          </w:p>
        </w:tc>
      </w:tr>
    </w:tbl>
    <w:p w14:paraId="0D910D8C" w14:textId="77777777" w:rsidR="00F869D2" w:rsidRPr="0052358E" w:rsidRDefault="00F869D2" w:rsidP="00F869D2">
      <w:pPr>
        <w:spacing w:after="40"/>
        <w:jc w:val="both"/>
        <w:rPr>
          <w:rFonts w:ascii="Franklin Gothic Book" w:hAnsi="Franklin Gothic Book" w:cs="Arial"/>
          <w:b/>
          <w:sz w:val="20"/>
          <w:u w:val="single"/>
        </w:rPr>
      </w:pPr>
    </w:p>
    <w:p w14:paraId="10C16AA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67249A39"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6C535E7F" w14:textId="76B0DB93"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873B63">
        <w:rPr>
          <w:rFonts w:ascii="Franklin Gothic Book" w:hAnsi="Franklin Gothic Book" w:cs="Arial"/>
          <w:sz w:val="22"/>
          <w:szCs w:val="22"/>
        </w:rPr>
        <w:t>4.1.</w:t>
      </w:r>
      <w:r w:rsidRPr="00873B63">
        <w:rPr>
          <w:rFonts w:ascii="Franklin Gothic Book" w:hAnsi="Franklin Gothic Book" w:cs="Arial"/>
          <w:sz w:val="22"/>
          <w:szCs w:val="22"/>
        </w:rPr>
        <w:tab/>
      </w:r>
      <w:r w:rsidR="00933189" w:rsidRPr="00873B63">
        <w:rPr>
          <w:rFonts w:ascii="Franklin Gothic Book" w:hAnsi="Franklin Gothic Book" w:cs="Arial"/>
          <w:sz w:val="22"/>
          <w:szCs w:val="22"/>
        </w:rPr>
        <w:t>Wynagrodzenie ofertowe brutto</w:t>
      </w:r>
      <w:r w:rsidR="00933189" w:rsidRPr="00873B63" w:rsidDel="00933189">
        <w:rPr>
          <w:rFonts w:ascii="Franklin Gothic Book" w:hAnsi="Franklin Gothic Book" w:cs="Arial"/>
          <w:sz w:val="22"/>
          <w:szCs w:val="22"/>
        </w:rPr>
        <w:t xml:space="preserve"> </w:t>
      </w:r>
      <w:r w:rsidR="00873B63" w:rsidRPr="00873B63">
        <w:rPr>
          <w:rFonts w:ascii="Franklin Gothic Book" w:hAnsi="Franklin Gothic Book" w:cs="Arial"/>
          <w:sz w:val="22"/>
          <w:szCs w:val="22"/>
        </w:rPr>
        <w:t>(K)</w:t>
      </w:r>
    </w:p>
    <w:p w14:paraId="14AA0089" w14:textId="79C2CA0E" w:rsidR="00973C90" w:rsidRPr="00D03E35" w:rsidRDefault="00F869D2" w:rsidP="00EE4EE4">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5.</w:t>
      </w:r>
      <w:r w:rsidRPr="0052358E">
        <w:rPr>
          <w:rFonts w:ascii="Franklin Gothic Book" w:hAnsi="Franklin Gothic Book" w:cs="Arial"/>
          <w:sz w:val="22"/>
          <w:szCs w:val="22"/>
        </w:rPr>
        <w:tab/>
      </w:r>
      <w:r w:rsidR="00EE4EE4" w:rsidRPr="00EE4EE4">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17D07C07"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6</w:t>
      </w:r>
      <w:r w:rsidRPr="0052358E">
        <w:rPr>
          <w:rFonts w:ascii="Franklin Gothic Book" w:hAnsi="Franklin Gothic Book" w:cs="Arial"/>
          <w:sz w:val="20"/>
        </w:rPr>
        <w:t xml:space="preserve">. </w:t>
      </w:r>
      <w:r w:rsidRPr="0052358E">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nie nastąpi nowe postąpienie. W przypadku, gdy którykolwiek z Wykonawców dokona postąpienia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czasie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3F17699A"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7. W przypadku, gdy Zamawiający przewiduje w danym postępowaniu udzielenie zamówienia w</w:t>
      </w:r>
      <w:r w:rsidR="00501719">
        <w:rPr>
          <w:rFonts w:ascii="Franklin Gothic Book" w:hAnsi="Franklin Gothic Book" w:cs="Arial"/>
          <w:sz w:val="22"/>
          <w:szCs w:val="22"/>
        </w:rPr>
        <w:t> </w:t>
      </w:r>
      <w:r w:rsidRPr="0052358E">
        <w:rPr>
          <w:rFonts w:ascii="Franklin Gothic Book" w:hAnsi="Franklin Gothic Book" w:cs="Arial"/>
          <w:sz w:val="22"/>
          <w:szCs w:val="22"/>
        </w:rPr>
        <w:t>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2358E" w:rsidRDefault="00F869D2" w:rsidP="00F869D2">
      <w:pPr>
        <w:shd w:val="clear" w:color="auto" w:fill="FFFFFF"/>
        <w:spacing w:line="240" w:lineRule="auto"/>
        <w:ind w:left="284" w:hanging="284"/>
        <w:jc w:val="both"/>
        <w:rPr>
          <w:rFonts w:ascii="Franklin Gothic Book" w:hAnsi="Franklin Gothic Book"/>
          <w:sz w:val="22"/>
          <w:szCs w:val="22"/>
        </w:rPr>
      </w:pPr>
      <w:r w:rsidRPr="0052358E">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3AC79E3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9. </w:t>
      </w:r>
      <w:r w:rsidR="00EE4EE4" w:rsidRPr="00EE4EE4">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Zamawiający przeliczy kryterium oceny ofert zgodnie ze wzorem wskazanym w pkt 21.2 Części I SIWZ.. W toku aukcji punktowa ocena oferty będzie przeliczana do drugiego miejsca po przecinku z zastrzeżeniem, że w przypadku, gdy cyfra na trzecim miejscu po przecinku wynosi „4” lub mniej, to trzecia cyfrę po przecinku pomija się. Natomiast, gdy cyfra na trzecim miejscu po przecinku zawiera się w przedziale od „5” do „9”, to następuje zaokrąglenie drugiej cyfry po przecinku w górę.</w:t>
      </w:r>
    </w:p>
    <w:p w14:paraId="328AB44A" w14:textId="22BDCD9C"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10. Za najkorzystniejszą Zamawiający uzna ofertę z najwyższą punktacją ustaloną zgodnie z art. 91d ust. 2 Ustawy.</w:t>
      </w:r>
    </w:p>
    <w:p w14:paraId="0E334FC8" w14:textId="50DA39CC" w:rsidR="00F869D2" w:rsidRPr="0052358E"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w:t>
      </w:r>
      <w:r w:rsidR="00501719">
        <w:rPr>
          <w:rFonts w:ascii="Franklin Gothic Book" w:hAnsi="Franklin Gothic Book" w:cs="Arial"/>
          <w:sz w:val="22"/>
          <w:szCs w:val="22"/>
        </w:rPr>
        <w:t> </w:t>
      </w:r>
      <w:r w:rsidRPr="0052358E">
        <w:rPr>
          <w:rFonts w:ascii="Franklin Gothic Book" w:hAnsi="Franklin Gothic Book" w:cs="Arial"/>
          <w:sz w:val="22"/>
          <w:szCs w:val="22"/>
        </w:rPr>
        <w:t>powiadomi o tym drogą elektroniczną osoby odpowiedzialne ze strony Wykonawcy za kontakty z</w:t>
      </w:r>
      <w:r w:rsidR="007D5A99">
        <w:rPr>
          <w:rFonts w:ascii="Franklin Gothic Book" w:hAnsi="Franklin Gothic Book" w:cs="Arial"/>
          <w:sz w:val="22"/>
          <w:szCs w:val="22"/>
        </w:rPr>
        <w:t xml:space="preserve"> </w:t>
      </w:r>
      <w:r w:rsidRPr="0052358E">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2358E" w:rsidRDefault="00F869D2" w:rsidP="00F869D2">
      <w:pPr>
        <w:spacing w:line="240" w:lineRule="auto"/>
        <w:jc w:val="both"/>
        <w:rPr>
          <w:rFonts w:ascii="Franklin Gothic Book" w:hAnsi="Franklin Gothic Book" w:cs="Arial"/>
          <w:sz w:val="22"/>
          <w:szCs w:val="22"/>
        </w:rPr>
      </w:pPr>
    </w:p>
    <w:p w14:paraId="468E5A58"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5E2CBDD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757B6260" w14:textId="3C296C8C"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w zakładce KONTAKTY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celu uzupełnienia danych numeru seryjnego ważnego </w:t>
      </w:r>
      <w:r w:rsidR="0056139D">
        <w:rPr>
          <w:rFonts w:ascii="Franklin Gothic Book" w:hAnsi="Franklin Gothic Book" w:cs="Arial"/>
          <w:sz w:val="22"/>
          <w:szCs w:val="22"/>
        </w:rPr>
        <w:t>K</w:t>
      </w:r>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B7469FB"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56139D">
          <w:rPr>
            <w:rStyle w:val="Hipercze"/>
            <w:rFonts w:ascii="Franklin Gothic Book" w:hAnsi="Franklin Gothic Book" w:cs="Arial"/>
            <w:sz w:val="22"/>
            <w:szCs w:val="22"/>
          </w:rPr>
          <w:t>katarzyna.bak-mazur</w:t>
        </w:r>
        <w:r w:rsidR="0056139D"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3"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3F2CE644"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•dostęp do sieci Internet,</w:t>
      </w:r>
    </w:p>
    <w:p w14:paraId="165A8088"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2901901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3C017C0D"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•zainstalowany Acrobat Reader,</w:t>
      </w:r>
    </w:p>
    <w:p w14:paraId="2000D352"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Internet Explorer 9 lub nowsza; Opera 10 lub nowsza; Safari 5 lub nowsza; Maxthon 3 lub nowsza.</w:t>
      </w:r>
    </w:p>
    <w:p w14:paraId="5AB7A709" w14:textId="77777777" w:rsidR="00F869D2" w:rsidRPr="0052358E" w:rsidRDefault="00F869D2" w:rsidP="00F869D2">
      <w:pPr>
        <w:spacing w:line="240" w:lineRule="auto"/>
        <w:ind w:left="284"/>
        <w:jc w:val="both"/>
        <w:rPr>
          <w:rFonts w:ascii="Franklin Gothic Book" w:hAnsi="Franklin Gothic Book" w:cs="Arial"/>
          <w:sz w:val="22"/>
          <w:szCs w:val="22"/>
        </w:rPr>
      </w:pPr>
    </w:p>
    <w:p w14:paraId="528FF19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7734083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1703835F"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7CD3827D"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5941F157"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4.4  EuroCert Sp. z o.o.</w:t>
      </w:r>
    </w:p>
    <w:p w14:paraId="51D4813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4.5  Centrum Certyfikacji Kluczy CenCert Enigma Systemy Ochrony Informacji Sp. z o.o.</w:t>
      </w:r>
    </w:p>
    <w:p w14:paraId="36BC1E7C" w14:textId="2CD3254D"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4.6 Certum – Unizeto Technologies S.A.</w:t>
      </w:r>
    </w:p>
    <w:p w14:paraId="606E7A1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154E7ABB" w14:textId="372154E4" w:rsidR="00614A8F" w:rsidRDefault="00614A8F">
      <w:pPr>
        <w:tabs>
          <w:tab w:val="clear" w:pos="3402"/>
        </w:tabs>
        <w:spacing w:after="160" w:line="259" w:lineRule="auto"/>
        <w:rPr>
          <w:rFonts w:ascii="Franklin Gothic Book" w:hAnsi="Franklin Gothic Book"/>
        </w:rPr>
      </w:pPr>
      <w:r>
        <w:rPr>
          <w:rFonts w:ascii="Franklin Gothic Book" w:hAnsi="Franklin Gothic Book"/>
        </w:rPr>
        <w:br w:type="page"/>
      </w:r>
    </w:p>
    <w:p w14:paraId="6E39BC70" w14:textId="77777777" w:rsidR="00614A8F" w:rsidRPr="00D93DFD" w:rsidRDefault="00614A8F" w:rsidP="00614A8F">
      <w:pPr>
        <w:rPr>
          <w:rFonts w:ascii="Franklin Gothic Book" w:hAnsi="Franklin Gothic Book"/>
          <w:b/>
          <w:sz w:val="22"/>
          <w:szCs w:val="22"/>
        </w:rPr>
      </w:pPr>
      <w:r w:rsidRPr="00D93DFD">
        <w:rPr>
          <w:rFonts w:ascii="Franklin Gothic Book" w:hAnsi="Franklin Gothic Book"/>
          <w:b/>
          <w:sz w:val="22"/>
          <w:szCs w:val="22"/>
        </w:rPr>
        <w:t>Załącznik nr 8 do Formularza „Oferta”</w:t>
      </w:r>
    </w:p>
    <w:tbl>
      <w:tblPr>
        <w:tblStyle w:val="Tabela-Siatka"/>
        <w:tblW w:w="0" w:type="auto"/>
        <w:tblLook w:val="04A0" w:firstRow="1" w:lastRow="0" w:firstColumn="1" w:lastColumn="0" w:noHBand="0" w:noVBand="1"/>
      </w:tblPr>
      <w:tblGrid>
        <w:gridCol w:w="8636"/>
      </w:tblGrid>
      <w:tr w:rsidR="00614A8F" w:rsidRPr="00FB33BC" w14:paraId="5DEEB40A" w14:textId="77777777" w:rsidTr="001B3F96">
        <w:trPr>
          <w:trHeight w:val="382"/>
        </w:trPr>
        <w:tc>
          <w:tcPr>
            <w:tcW w:w="8636" w:type="dxa"/>
            <w:shd w:val="clear" w:color="auto" w:fill="F2F2F2" w:themeFill="background1" w:themeFillShade="F2"/>
          </w:tcPr>
          <w:p w14:paraId="40B13803" w14:textId="77777777" w:rsidR="00614A8F" w:rsidRPr="00D93DFD" w:rsidRDefault="00614A8F" w:rsidP="00614A8F">
            <w:pPr>
              <w:pStyle w:val="Nagwek"/>
              <w:rPr>
                <w:color w:val="FF0000"/>
              </w:rPr>
            </w:pPr>
            <w:r w:rsidRPr="00D93DFD">
              <w:rPr>
                <w:b/>
                <w:caps/>
              </w:rPr>
              <w:t xml:space="preserve">KALKULACJA WYNAGRODZENIA DLA ZAKRESU ROZLICZANEGO RYCZAŁTOWO oraz KALKULACJA STAWEk DLA ZAKRESU ROZLICZANEGO POWYKONAWCZO DLA ZaMÓWIENIA: </w:t>
            </w:r>
          </w:p>
          <w:p w14:paraId="70F0B8CE" w14:textId="13EF2495" w:rsidR="00614A8F" w:rsidRPr="00D93DFD" w:rsidRDefault="00DB0285">
            <w:pPr>
              <w:pStyle w:val="Nagwek"/>
              <w:rPr>
                <w:b/>
                <w:caps/>
              </w:rPr>
            </w:pPr>
            <w:r w:rsidRPr="00D93DFD">
              <w:rPr>
                <w:b/>
                <w:caps/>
              </w:rPr>
              <w:t>„</w:t>
            </w:r>
            <w:r w:rsidR="00614A8F" w:rsidRPr="00D93DFD">
              <w:rPr>
                <w:b/>
                <w:caps/>
              </w:rPr>
              <w:t>utrzymanie i remonty sterowań, zabezpieczeń oraz AKPiA urządzeń i instalacji w Enea Połaniec S.A.”</w:t>
            </w:r>
          </w:p>
        </w:tc>
      </w:tr>
    </w:tbl>
    <w:p w14:paraId="297DD18E" w14:textId="77777777" w:rsidR="00614A8F" w:rsidRPr="00D93DFD" w:rsidRDefault="00614A8F" w:rsidP="00614A8F">
      <w:pPr>
        <w:tabs>
          <w:tab w:val="clear" w:pos="3402"/>
        </w:tabs>
        <w:spacing w:after="160" w:line="259" w:lineRule="auto"/>
        <w:rPr>
          <w:rStyle w:val="FontStyle290"/>
          <w:rFonts w:ascii="Franklin Gothic Book" w:hAnsi="Franklin Gothic Book"/>
          <w:b/>
          <w:sz w:val="22"/>
          <w:szCs w:val="22"/>
        </w:rPr>
      </w:pPr>
    </w:p>
    <w:p w14:paraId="5ADCF9F8" w14:textId="77777777" w:rsidR="00614A8F" w:rsidRPr="00D93DFD" w:rsidRDefault="00614A8F" w:rsidP="00614A8F">
      <w:pPr>
        <w:pStyle w:val="Akapitzlist"/>
        <w:numPr>
          <w:ilvl w:val="0"/>
          <w:numId w:val="40"/>
        </w:numPr>
        <w:spacing w:after="160" w:line="259" w:lineRule="auto"/>
        <w:rPr>
          <w:rStyle w:val="FontStyle290"/>
          <w:rFonts w:ascii="Franklin Gothic Book" w:hAnsi="Franklin Gothic Book"/>
          <w:b/>
          <w:sz w:val="22"/>
          <w:szCs w:val="22"/>
        </w:rPr>
      </w:pPr>
      <w:r w:rsidRPr="00D93DFD">
        <w:rPr>
          <w:rStyle w:val="FontStyle290"/>
          <w:rFonts w:ascii="Franklin Gothic Book" w:hAnsi="Franklin Gothic Book"/>
          <w:b/>
          <w:sz w:val="22"/>
          <w:szCs w:val="22"/>
        </w:rPr>
        <w:t>KALKULACJA WYNAGRODZENIA DLA ZAKRESU ROZLICZANEGO RYCZAŁTOWO</w:t>
      </w:r>
    </w:p>
    <w:p w14:paraId="3BBFE757" w14:textId="77777777" w:rsidR="00614A8F" w:rsidRPr="00D93DFD" w:rsidRDefault="00614A8F" w:rsidP="00614A8F">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9D23A3" w:rsidRPr="00FB33BC" w14:paraId="799C88E4" w14:textId="77777777" w:rsidTr="001B3F96">
        <w:tc>
          <w:tcPr>
            <w:tcW w:w="9274" w:type="dxa"/>
            <w:gridSpan w:val="2"/>
            <w:shd w:val="clear" w:color="auto" w:fill="92D050"/>
          </w:tcPr>
          <w:p w14:paraId="3F4C9FD5" w14:textId="3BF0E774" w:rsidR="009D23A3" w:rsidRPr="00D93DFD" w:rsidRDefault="009D23A3">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 xml:space="preserve">Tabela </w:t>
            </w:r>
            <w:r w:rsidR="00DB0285" w:rsidRPr="00D93DFD">
              <w:rPr>
                <w:rFonts w:ascii="Franklin Gothic Book" w:hAnsi="Franklin Gothic Book" w:cs="Arial"/>
                <w:b/>
                <w:bCs/>
                <w:sz w:val="22"/>
                <w:szCs w:val="22"/>
              </w:rPr>
              <w:t>1</w:t>
            </w:r>
            <w:r w:rsidRPr="00D93DFD">
              <w:rPr>
                <w:rFonts w:ascii="Franklin Gothic Book" w:hAnsi="Franklin Gothic Book" w:cs="Arial"/>
                <w:b/>
                <w:bCs/>
                <w:sz w:val="22"/>
                <w:szCs w:val="22"/>
              </w:rPr>
              <w:t xml:space="preserve"> z 2 do Załącznika nr 8 do Formularza „Oferta”</w:t>
            </w:r>
          </w:p>
        </w:tc>
      </w:tr>
      <w:tr w:rsidR="009D23A3" w:rsidRPr="00FB33BC" w14:paraId="04815665" w14:textId="77777777" w:rsidTr="001B3F96">
        <w:tc>
          <w:tcPr>
            <w:tcW w:w="7573" w:type="dxa"/>
            <w:shd w:val="clear" w:color="auto" w:fill="92D050"/>
          </w:tcPr>
          <w:p w14:paraId="053C7CDB" w14:textId="11231CD8" w:rsidR="009D23A3" w:rsidRPr="00D93DFD" w:rsidRDefault="009D23A3" w:rsidP="001B3F96">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 xml:space="preserve">Kalkulacja wynagrodzenia dla zakresu </w:t>
            </w:r>
            <w:r w:rsidR="00715BC5" w:rsidRPr="00D93DFD">
              <w:rPr>
                <w:rFonts w:ascii="Franklin Gothic Book" w:hAnsi="Franklin Gothic Book" w:cs="Arial"/>
                <w:b/>
                <w:bCs/>
                <w:sz w:val="22"/>
                <w:szCs w:val="22"/>
              </w:rPr>
              <w:t>Prac rozliczanych</w:t>
            </w:r>
            <w:r w:rsidRPr="00D93DFD">
              <w:rPr>
                <w:rFonts w:ascii="Franklin Gothic Book" w:hAnsi="Franklin Gothic Book" w:cs="Arial"/>
                <w:b/>
                <w:bCs/>
                <w:sz w:val="22"/>
                <w:szCs w:val="22"/>
              </w:rPr>
              <w:t xml:space="preserve"> ryczałtowo</w:t>
            </w:r>
            <w:r w:rsidR="00715BC5" w:rsidRPr="00D93DFD">
              <w:rPr>
                <w:rFonts w:ascii="Franklin Gothic Book" w:hAnsi="Franklin Gothic Book" w:cs="Arial"/>
                <w:b/>
                <w:bCs/>
                <w:sz w:val="22"/>
                <w:szCs w:val="22"/>
              </w:rPr>
              <w:t>, określonych</w:t>
            </w:r>
            <w:r w:rsidRPr="00D93DFD">
              <w:rPr>
                <w:rFonts w:ascii="Franklin Gothic Book" w:hAnsi="Franklin Gothic Book" w:cs="Arial"/>
                <w:b/>
                <w:bCs/>
                <w:sz w:val="22"/>
                <w:szCs w:val="22"/>
              </w:rPr>
              <w:t xml:space="preserve"> w pkt 1.2.2 Części II SIWZ</w:t>
            </w:r>
          </w:p>
        </w:tc>
        <w:tc>
          <w:tcPr>
            <w:tcW w:w="1701" w:type="dxa"/>
            <w:shd w:val="clear" w:color="auto" w:fill="92D050"/>
          </w:tcPr>
          <w:p w14:paraId="7C8E91EE" w14:textId="77777777" w:rsidR="009D23A3" w:rsidRPr="00D93DFD" w:rsidRDefault="009D23A3" w:rsidP="001B3F96">
            <w:pPr>
              <w:tabs>
                <w:tab w:val="clear" w:pos="3402"/>
              </w:tabs>
              <w:spacing w:line="259" w:lineRule="auto"/>
              <w:rPr>
                <w:rFonts w:ascii="Franklin Gothic Book" w:hAnsi="Franklin Gothic Book" w:cs="Arial"/>
                <w:b/>
                <w:bCs/>
                <w:sz w:val="22"/>
                <w:szCs w:val="22"/>
              </w:rPr>
            </w:pPr>
            <w:r w:rsidRPr="00D93DFD">
              <w:rPr>
                <w:rFonts w:ascii="Franklin Gothic Book" w:hAnsi="Franklin Gothic Book" w:cs="Arial"/>
                <w:b/>
                <w:bCs/>
                <w:sz w:val="22"/>
                <w:szCs w:val="22"/>
              </w:rPr>
              <w:t>Składniki wynagrodzenia netto</w:t>
            </w:r>
          </w:p>
        </w:tc>
      </w:tr>
      <w:tr w:rsidR="009D23A3" w:rsidRPr="00FB33BC" w14:paraId="1DDBF92F" w14:textId="77777777" w:rsidTr="001B3F96">
        <w:tc>
          <w:tcPr>
            <w:tcW w:w="7573" w:type="dxa"/>
          </w:tcPr>
          <w:p w14:paraId="5244A754" w14:textId="0C66468D" w:rsidR="009D23A3" w:rsidRPr="00D93DFD" w:rsidRDefault="009D23A3" w:rsidP="002539E9">
            <w:pPr>
              <w:pStyle w:val="Nagwek3"/>
              <w:keepNext w:val="0"/>
              <w:numPr>
                <w:ilvl w:val="0"/>
                <w:numId w:val="45"/>
              </w:numPr>
              <w:tabs>
                <w:tab w:val="clear" w:pos="3402"/>
              </w:tabs>
              <w:spacing w:after="120" w:line="240" w:lineRule="auto"/>
              <w:jc w:val="both"/>
              <w:outlineLvl w:val="2"/>
              <w:rPr>
                <w:rFonts w:ascii="Franklin Gothic Book" w:hAnsi="Franklin Gothic Book" w:cs="Arial"/>
                <w:b w:val="0"/>
                <w:iCs/>
                <w:kern w:val="20"/>
                <w:szCs w:val="26"/>
                <w:lang w:eastAsia="en-US"/>
              </w:rPr>
            </w:pPr>
            <w:r w:rsidRPr="00D93DFD">
              <w:rPr>
                <w:rFonts w:ascii="Franklin Gothic Book" w:hAnsi="Franklin Gothic Book" w:cs="Arial"/>
                <w:b w:val="0"/>
                <w:szCs w:val="26"/>
              </w:rPr>
              <w:t>Wynagrodzenie za 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2ED43402" w14:textId="77777777" w:rsidR="009D23A3" w:rsidRPr="00D93DFD" w:rsidRDefault="009D23A3" w:rsidP="001B3F96">
            <w:pPr>
              <w:tabs>
                <w:tab w:val="clear" w:pos="3402"/>
              </w:tabs>
              <w:spacing w:after="160" w:line="259" w:lineRule="auto"/>
              <w:rPr>
                <w:rFonts w:ascii="Franklin Gothic Book" w:hAnsi="Franklin Gothic Book" w:cs="Arial"/>
                <w:bCs/>
                <w:sz w:val="22"/>
                <w:szCs w:val="22"/>
              </w:rPr>
            </w:pPr>
          </w:p>
        </w:tc>
      </w:tr>
      <w:tr w:rsidR="009D23A3" w:rsidRPr="00D36FB8" w14:paraId="4F6C3B6F" w14:textId="77777777" w:rsidTr="001B3F96">
        <w:tc>
          <w:tcPr>
            <w:tcW w:w="7573" w:type="dxa"/>
          </w:tcPr>
          <w:p w14:paraId="332295FB" w14:textId="2F3E0EE8" w:rsidR="009D23A3" w:rsidRPr="00D93DFD" w:rsidRDefault="009D23A3" w:rsidP="002539E9">
            <w:pPr>
              <w:pStyle w:val="Akapitzlist"/>
              <w:numPr>
                <w:ilvl w:val="1"/>
                <w:numId w:val="46"/>
              </w:numPr>
              <w:spacing w:line="240" w:lineRule="auto"/>
              <w:jc w:val="both"/>
              <w:rPr>
                <w:rFonts w:ascii="Franklin Gothic Book" w:hAnsi="Franklin Gothic Book" w:cs="Arial"/>
                <w:bCs/>
              </w:rPr>
            </w:pPr>
            <w:r w:rsidRPr="00D93DFD">
              <w:rPr>
                <w:rFonts w:ascii="Franklin Gothic Book" w:hAnsi="Franklin Gothic Book"/>
                <w:bCs/>
              </w:rPr>
              <w:t xml:space="preserve">Miesięczne wynagrodzenie </w:t>
            </w:r>
            <w:r w:rsidRPr="00D93DFD">
              <w:rPr>
                <w:rFonts w:ascii="Franklin Gothic Book" w:eastAsia="Times New Roman" w:hAnsi="Franklin Gothic Book"/>
                <w:bCs/>
                <w:lang w:eastAsia="pl-PL"/>
              </w:rPr>
              <w:t>za 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50E07EC5" w14:textId="77777777" w:rsidR="009D23A3" w:rsidRPr="00D93DFD" w:rsidRDefault="009D23A3" w:rsidP="001B3F96">
            <w:pPr>
              <w:tabs>
                <w:tab w:val="clear" w:pos="3402"/>
              </w:tabs>
              <w:spacing w:after="160" w:line="259" w:lineRule="auto"/>
              <w:rPr>
                <w:rFonts w:ascii="Franklin Gothic Book" w:hAnsi="Franklin Gothic Book" w:cs="Arial"/>
                <w:bCs/>
                <w:sz w:val="22"/>
                <w:szCs w:val="22"/>
              </w:rPr>
            </w:pPr>
          </w:p>
        </w:tc>
      </w:tr>
    </w:tbl>
    <w:p w14:paraId="5287D03D" w14:textId="77777777" w:rsidR="009D23A3" w:rsidRPr="005D68DD" w:rsidRDefault="009D23A3" w:rsidP="00614A8F">
      <w:pPr>
        <w:tabs>
          <w:tab w:val="clear" w:pos="3402"/>
        </w:tabs>
        <w:spacing w:after="160" w:line="259" w:lineRule="auto"/>
        <w:rPr>
          <w:rStyle w:val="FontStyle290"/>
          <w:rFonts w:ascii="Franklin Gothic Book" w:hAnsi="Franklin Gothic Book"/>
          <w:b/>
          <w:sz w:val="22"/>
          <w:szCs w:val="22"/>
          <w:highlight w:val="yellow"/>
        </w:rPr>
      </w:pPr>
    </w:p>
    <w:p w14:paraId="2B10A207" w14:textId="77777777" w:rsidR="00156125" w:rsidRPr="005D68DD" w:rsidRDefault="00156125" w:rsidP="00614A8F">
      <w:pPr>
        <w:tabs>
          <w:tab w:val="clear" w:pos="3402"/>
        </w:tabs>
        <w:spacing w:after="160" w:line="259" w:lineRule="auto"/>
        <w:rPr>
          <w:rStyle w:val="FontStyle290"/>
          <w:rFonts w:ascii="Franklin Gothic Book" w:hAnsi="Franklin Gothic Book"/>
          <w:b/>
          <w:sz w:val="22"/>
          <w:szCs w:val="22"/>
          <w:highlight w:val="yellow"/>
        </w:rPr>
      </w:pPr>
    </w:p>
    <w:p w14:paraId="3824C242" w14:textId="3A6621A0" w:rsidR="00156125" w:rsidRPr="005D68DD" w:rsidRDefault="00156125">
      <w:pPr>
        <w:tabs>
          <w:tab w:val="clear" w:pos="3402"/>
        </w:tabs>
        <w:spacing w:after="160" w:line="259" w:lineRule="auto"/>
        <w:rPr>
          <w:rStyle w:val="FontStyle290"/>
          <w:rFonts w:ascii="Franklin Gothic Book" w:hAnsi="Franklin Gothic Book"/>
          <w:b/>
          <w:sz w:val="22"/>
          <w:szCs w:val="22"/>
          <w:highlight w:val="yellow"/>
        </w:rPr>
      </w:pPr>
      <w:r w:rsidRPr="005D68DD">
        <w:rPr>
          <w:rStyle w:val="FontStyle290"/>
          <w:rFonts w:ascii="Franklin Gothic Book" w:hAnsi="Franklin Gothic Book"/>
          <w:b/>
          <w:sz w:val="22"/>
          <w:szCs w:val="22"/>
          <w:highlight w:val="yellow"/>
        </w:rPr>
        <w:br w:type="page"/>
      </w:r>
    </w:p>
    <w:p w14:paraId="650B3888" w14:textId="77777777" w:rsidR="00156125" w:rsidRPr="005D68DD" w:rsidRDefault="00156125" w:rsidP="00614A8F">
      <w:pPr>
        <w:tabs>
          <w:tab w:val="clear" w:pos="3402"/>
        </w:tabs>
        <w:spacing w:after="160" w:line="259" w:lineRule="auto"/>
        <w:rPr>
          <w:rStyle w:val="FontStyle290"/>
          <w:rFonts w:ascii="Franklin Gothic Book" w:hAnsi="Franklin Gothic Book"/>
          <w:b/>
          <w:sz w:val="22"/>
          <w:szCs w:val="22"/>
          <w:highlight w:val="yellow"/>
        </w:rPr>
        <w:sectPr w:rsidR="00156125" w:rsidRPr="005D68DD" w:rsidSect="003F1850">
          <w:pgSz w:w="11906" w:h="16838"/>
          <w:pgMar w:top="567" w:right="851" w:bottom="1134" w:left="1418" w:header="142" w:footer="709" w:gutter="0"/>
          <w:cols w:space="708"/>
          <w:titlePg/>
          <w:docGrid w:linePitch="360"/>
        </w:sectPr>
      </w:pPr>
    </w:p>
    <w:p w14:paraId="7463FF64" w14:textId="1D18341C" w:rsidR="00614A8F" w:rsidRPr="00D93DFD"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sidRPr="00D93DFD">
        <w:rPr>
          <w:b/>
          <w:caps/>
        </w:rPr>
        <w:t>KALKULACJA STAWEk DLA ZAKRESU ROZLICZANEGO POWYKONAWCZO</w:t>
      </w:r>
    </w:p>
    <w:tbl>
      <w:tblPr>
        <w:tblStyle w:val="Tabela-Siatka"/>
        <w:tblW w:w="9257" w:type="dxa"/>
        <w:tblInd w:w="360" w:type="dxa"/>
        <w:tblLook w:val="04A0" w:firstRow="1" w:lastRow="0" w:firstColumn="1" w:lastColumn="0" w:noHBand="0" w:noVBand="1"/>
      </w:tblPr>
      <w:tblGrid>
        <w:gridCol w:w="6762"/>
        <w:gridCol w:w="2495"/>
      </w:tblGrid>
      <w:tr w:rsidR="00DB467D" w:rsidRPr="00FB33BC" w14:paraId="0E8063F0" w14:textId="54B710F8" w:rsidTr="002539E9">
        <w:trPr>
          <w:trHeight w:val="421"/>
        </w:trPr>
        <w:tc>
          <w:tcPr>
            <w:tcW w:w="9257" w:type="dxa"/>
            <w:gridSpan w:val="2"/>
            <w:shd w:val="clear" w:color="auto" w:fill="92D050"/>
          </w:tcPr>
          <w:p w14:paraId="0E12E6BE" w14:textId="2B9FE6FB" w:rsidR="00DB467D" w:rsidRPr="00D93DFD" w:rsidRDefault="00DB467D">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 xml:space="preserve">Tabela </w:t>
            </w:r>
            <w:r w:rsidR="001A1E5D" w:rsidRPr="00D93DFD">
              <w:rPr>
                <w:rFonts w:ascii="Franklin Gothic Book" w:hAnsi="Franklin Gothic Book" w:cs="Arial"/>
                <w:b/>
                <w:bCs/>
                <w:sz w:val="22"/>
                <w:szCs w:val="22"/>
              </w:rPr>
              <w:t>2A</w:t>
            </w:r>
            <w:r w:rsidRPr="00D93DFD">
              <w:rPr>
                <w:rFonts w:ascii="Franklin Gothic Book" w:hAnsi="Franklin Gothic Book" w:cs="Arial"/>
                <w:b/>
                <w:bCs/>
                <w:sz w:val="22"/>
                <w:szCs w:val="22"/>
              </w:rPr>
              <w:t xml:space="preserve"> z 2 do Załącznika nr 8 do Formularza „Oferta”</w:t>
            </w:r>
          </w:p>
        </w:tc>
      </w:tr>
      <w:tr w:rsidR="00F26527" w:rsidRPr="00FB33BC" w14:paraId="3157B846" w14:textId="062AC90A" w:rsidTr="002539E9">
        <w:trPr>
          <w:trHeight w:val="1637"/>
        </w:trPr>
        <w:tc>
          <w:tcPr>
            <w:tcW w:w="6762" w:type="dxa"/>
            <w:shd w:val="clear" w:color="auto" w:fill="92D050"/>
          </w:tcPr>
          <w:p w14:paraId="6E86A93A" w14:textId="26036628" w:rsidR="00F26527" w:rsidRPr="00D93DFD" w:rsidRDefault="00F26527">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Stawka za roboczogodzinę Prac rozliczanych powykonawczo, określonych w pkt 1.2.</w:t>
            </w:r>
            <w:r w:rsidR="006C7A32" w:rsidRPr="00D93DFD">
              <w:rPr>
                <w:rFonts w:ascii="Franklin Gothic Book" w:hAnsi="Franklin Gothic Book" w:cs="Arial"/>
                <w:b/>
                <w:bCs/>
                <w:sz w:val="22"/>
                <w:szCs w:val="22"/>
              </w:rPr>
              <w:t>2</w:t>
            </w:r>
            <w:r w:rsidRPr="00D93DFD">
              <w:rPr>
                <w:rFonts w:ascii="Franklin Gothic Book" w:hAnsi="Franklin Gothic Book" w:cs="Arial"/>
                <w:b/>
                <w:bCs/>
                <w:sz w:val="22"/>
                <w:szCs w:val="22"/>
              </w:rPr>
              <w:t xml:space="preserve"> Części II SIWZ (ilość roboczogodzin do </w:t>
            </w:r>
            <w:r w:rsidR="006B4598">
              <w:rPr>
                <w:rFonts w:ascii="Franklin Gothic Book" w:hAnsi="Franklin Gothic Book" w:cs="Arial"/>
                <w:b/>
                <w:bCs/>
                <w:sz w:val="22"/>
                <w:szCs w:val="22"/>
              </w:rPr>
              <w:t>32.794</w:t>
            </w:r>
            <w:r w:rsidRPr="00D93DFD">
              <w:rPr>
                <w:rFonts w:ascii="Franklin Gothic Book" w:hAnsi="Franklin Gothic Book" w:cs="Arial"/>
                <w:b/>
                <w:bCs/>
                <w:sz w:val="22"/>
                <w:szCs w:val="22"/>
              </w:rPr>
              <w:t xml:space="preserve"> rbg. w okresie trwania Umowy) obejmuje:</w:t>
            </w:r>
          </w:p>
        </w:tc>
        <w:tc>
          <w:tcPr>
            <w:tcW w:w="2494" w:type="dxa"/>
            <w:shd w:val="clear" w:color="auto" w:fill="92D050"/>
          </w:tcPr>
          <w:p w14:paraId="28D510CC" w14:textId="77777777" w:rsidR="00F26527" w:rsidRPr="00D93DFD" w:rsidRDefault="00F26527" w:rsidP="00F26527">
            <w:pPr>
              <w:tabs>
                <w:tab w:val="clear" w:pos="3402"/>
              </w:tabs>
              <w:spacing w:line="259" w:lineRule="auto"/>
              <w:rPr>
                <w:rFonts w:ascii="Franklin Gothic Book" w:hAnsi="Franklin Gothic Book" w:cs="Arial"/>
                <w:b/>
                <w:bCs/>
                <w:sz w:val="22"/>
                <w:szCs w:val="22"/>
              </w:rPr>
            </w:pPr>
            <w:r w:rsidRPr="00D93DFD">
              <w:rPr>
                <w:rFonts w:ascii="Franklin Gothic Book" w:hAnsi="Franklin Gothic Book" w:cs="Arial"/>
                <w:b/>
                <w:bCs/>
                <w:sz w:val="22"/>
                <w:szCs w:val="22"/>
              </w:rPr>
              <w:t xml:space="preserve">Składniki stawki </w:t>
            </w:r>
          </w:p>
          <w:p w14:paraId="7481C461" w14:textId="10F21BA8" w:rsidR="00F26527" w:rsidRPr="00D93DFD" w:rsidRDefault="00F26527" w:rsidP="00F26527">
            <w:pPr>
              <w:tabs>
                <w:tab w:val="clear" w:pos="3402"/>
              </w:tabs>
              <w:spacing w:line="259" w:lineRule="auto"/>
              <w:rPr>
                <w:rFonts w:ascii="Franklin Gothic Book" w:hAnsi="Franklin Gothic Book" w:cs="Arial"/>
                <w:b/>
                <w:bCs/>
                <w:sz w:val="22"/>
                <w:szCs w:val="22"/>
              </w:rPr>
            </w:pPr>
            <w:r w:rsidRPr="00D93DFD">
              <w:rPr>
                <w:rFonts w:ascii="Franklin Gothic Book" w:hAnsi="Franklin Gothic Book" w:cs="Arial"/>
                <w:b/>
                <w:bCs/>
                <w:sz w:val="22"/>
                <w:szCs w:val="22"/>
              </w:rPr>
              <w:t>w zł /1 rbg. netto, rozliczane w oparciu o jednorazowe kalkulacje indywidualne dla robót nie objętych ZNP</w:t>
            </w:r>
          </w:p>
        </w:tc>
      </w:tr>
      <w:tr w:rsidR="00F26527" w:rsidRPr="00FB33BC" w14:paraId="42026C99" w14:textId="6FEDBA29" w:rsidTr="002539E9">
        <w:trPr>
          <w:trHeight w:val="694"/>
        </w:trPr>
        <w:tc>
          <w:tcPr>
            <w:tcW w:w="6762" w:type="dxa"/>
          </w:tcPr>
          <w:p w14:paraId="0D4512CD" w14:textId="77777777" w:rsidR="00F26527" w:rsidRPr="00D93DFD"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wynagrodzenia pracowników wraz z narzutami:</w:t>
            </w:r>
          </w:p>
        </w:tc>
        <w:tc>
          <w:tcPr>
            <w:tcW w:w="2494" w:type="dxa"/>
          </w:tcPr>
          <w:p w14:paraId="2DEEECE2"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33A1383" w14:textId="702346EE" w:rsidTr="002539E9">
        <w:trPr>
          <w:trHeight w:val="710"/>
        </w:trPr>
        <w:tc>
          <w:tcPr>
            <w:tcW w:w="6762" w:type="dxa"/>
          </w:tcPr>
          <w:p w14:paraId="720D02E5" w14:textId="2716C4D8" w:rsidR="00F26527" w:rsidRPr="00D93DFD" w:rsidRDefault="00F26527">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Materiałów Pomocniczych..</w:t>
            </w:r>
          </w:p>
        </w:tc>
        <w:tc>
          <w:tcPr>
            <w:tcW w:w="2494" w:type="dxa"/>
          </w:tcPr>
          <w:p w14:paraId="7834F8CF"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1EBEE0C" w14:textId="044DB0A5" w:rsidTr="002539E9">
        <w:trPr>
          <w:trHeight w:val="967"/>
        </w:trPr>
        <w:tc>
          <w:tcPr>
            <w:tcW w:w="6762" w:type="dxa"/>
          </w:tcPr>
          <w:p w14:paraId="04EEC7BA" w14:textId="615FF939" w:rsidR="00F26527" w:rsidRPr="00D93DFD"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Materiałów Podstawowych i Części Zamiennych</w:t>
            </w:r>
          </w:p>
        </w:tc>
        <w:tc>
          <w:tcPr>
            <w:tcW w:w="2494" w:type="dxa"/>
          </w:tcPr>
          <w:p w14:paraId="5770EAC8"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1A55BD" w14:textId="12FAB63A" w:rsidTr="002539E9">
        <w:trPr>
          <w:trHeight w:val="543"/>
        </w:trPr>
        <w:tc>
          <w:tcPr>
            <w:tcW w:w="6762" w:type="dxa"/>
          </w:tcPr>
          <w:p w14:paraId="060B5B3D" w14:textId="582F3CED" w:rsidR="00F26527" w:rsidRPr="00D93DFD"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Sprzętu i wyposażenia technicznego Wykonawcy niezbędnego do wykonania Usług</w:t>
            </w:r>
          </w:p>
        </w:tc>
        <w:tc>
          <w:tcPr>
            <w:tcW w:w="2494" w:type="dxa"/>
          </w:tcPr>
          <w:p w14:paraId="7CB7F40B"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EE02FB6" w14:textId="6785EB93" w:rsidTr="002539E9">
        <w:trPr>
          <w:trHeight w:val="694"/>
        </w:trPr>
        <w:tc>
          <w:tcPr>
            <w:tcW w:w="6762" w:type="dxa"/>
          </w:tcPr>
          <w:p w14:paraId="6558045B" w14:textId="77777777" w:rsidR="00F26527" w:rsidRPr="00D93DFD"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budowy rusztowań do czterech m. wysokości</w:t>
            </w:r>
          </w:p>
        </w:tc>
        <w:tc>
          <w:tcPr>
            <w:tcW w:w="2494" w:type="dxa"/>
          </w:tcPr>
          <w:p w14:paraId="7CAC08F2"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7457DBAD" w14:textId="20D1F06E" w:rsidTr="002539E9">
        <w:trPr>
          <w:trHeight w:val="982"/>
        </w:trPr>
        <w:tc>
          <w:tcPr>
            <w:tcW w:w="6762" w:type="dxa"/>
          </w:tcPr>
          <w:p w14:paraId="29934670" w14:textId="3CA82025" w:rsidR="00F26527" w:rsidRPr="00D93DFD" w:rsidRDefault="00F26527">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obsługi sprzętu stanowiącego własność Zamawiającego.</w:t>
            </w:r>
          </w:p>
        </w:tc>
        <w:tc>
          <w:tcPr>
            <w:tcW w:w="2494" w:type="dxa"/>
          </w:tcPr>
          <w:p w14:paraId="12021121"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5A13B8BC" w14:textId="1DF06F44" w:rsidTr="002539E9">
        <w:trPr>
          <w:trHeight w:val="1239"/>
        </w:trPr>
        <w:tc>
          <w:tcPr>
            <w:tcW w:w="6762" w:type="dxa"/>
          </w:tcPr>
          <w:p w14:paraId="699380FE" w14:textId="77777777" w:rsidR="00F26527" w:rsidRPr="00D93DFD"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pozostałe składniki wpływające na wysokość stawki, wskazane przez Wykonawcę:</w:t>
            </w:r>
          </w:p>
        </w:tc>
        <w:tc>
          <w:tcPr>
            <w:tcW w:w="2494" w:type="dxa"/>
          </w:tcPr>
          <w:p w14:paraId="5AC887EF"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D3703C" w14:textId="2E91BEE4" w:rsidTr="002539E9">
        <w:trPr>
          <w:trHeight w:val="421"/>
        </w:trPr>
        <w:tc>
          <w:tcPr>
            <w:tcW w:w="6762" w:type="dxa"/>
          </w:tcPr>
          <w:p w14:paraId="41A2E721" w14:textId="77777777" w:rsidR="00F26527" w:rsidRPr="00D93DFD"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2189A6DF"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0AFEAC2F" w14:textId="5F620C7E" w:rsidTr="002539E9">
        <w:trPr>
          <w:trHeight w:val="421"/>
        </w:trPr>
        <w:tc>
          <w:tcPr>
            <w:tcW w:w="6762" w:type="dxa"/>
          </w:tcPr>
          <w:p w14:paraId="2285829E" w14:textId="77777777" w:rsidR="00F26527" w:rsidRPr="00D93DFD"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76F0B28C"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0298BF5" w14:textId="692D3236" w:rsidTr="002539E9">
        <w:trPr>
          <w:trHeight w:val="967"/>
        </w:trPr>
        <w:tc>
          <w:tcPr>
            <w:tcW w:w="6762" w:type="dxa"/>
          </w:tcPr>
          <w:p w14:paraId="67203C59" w14:textId="6E31EBD2" w:rsidR="00F26527" w:rsidRPr="00D93DFD" w:rsidRDefault="00F26527" w:rsidP="001B3F96">
            <w:pPr>
              <w:tabs>
                <w:tab w:val="clear" w:pos="3402"/>
              </w:tabs>
              <w:spacing w:after="160" w:line="259" w:lineRule="auto"/>
              <w:jc w:val="center"/>
              <w:rPr>
                <w:rFonts w:ascii="Franklin Gothic Book" w:hAnsi="Franklin Gothic Book" w:cs="Arial"/>
                <w:b/>
                <w:bCs/>
                <w:spacing w:val="-2"/>
                <w:sz w:val="22"/>
                <w:szCs w:val="22"/>
              </w:rPr>
            </w:pPr>
            <w:r w:rsidRPr="00D93DFD">
              <w:rPr>
                <w:rFonts w:ascii="Franklin Gothic Book" w:hAnsi="Franklin Gothic Book" w:cs="Arial"/>
                <w:b/>
                <w:bCs/>
                <w:spacing w:val="-2"/>
                <w:sz w:val="22"/>
                <w:szCs w:val="22"/>
              </w:rPr>
              <w:t>RAZEM – składniki stawki za jedną roboczogodzinę w zł. (suma pozycji od 1 do 7)</w:t>
            </w:r>
          </w:p>
        </w:tc>
        <w:tc>
          <w:tcPr>
            <w:tcW w:w="2494" w:type="dxa"/>
          </w:tcPr>
          <w:p w14:paraId="5AB801CA" w14:textId="77777777" w:rsidR="00F26527" w:rsidRPr="00D93DFD" w:rsidRDefault="00F26527" w:rsidP="001B3F96">
            <w:pPr>
              <w:tabs>
                <w:tab w:val="clear" w:pos="3402"/>
              </w:tabs>
              <w:spacing w:after="160" w:line="259" w:lineRule="auto"/>
              <w:rPr>
                <w:rFonts w:ascii="Franklin Gothic Book" w:hAnsi="Franklin Gothic Book" w:cs="Arial"/>
                <w:bCs/>
                <w:sz w:val="22"/>
                <w:szCs w:val="22"/>
              </w:rPr>
            </w:pPr>
          </w:p>
        </w:tc>
      </w:tr>
    </w:tbl>
    <w:p w14:paraId="14C28D2A" w14:textId="2590E9CC" w:rsidR="00DB467D" w:rsidRPr="00D93DFD" w:rsidRDefault="00DB467D" w:rsidP="00F869D2">
      <w:pPr>
        <w:tabs>
          <w:tab w:val="left" w:pos="709"/>
        </w:tabs>
        <w:spacing w:line="240" w:lineRule="auto"/>
        <w:ind w:left="284"/>
        <w:jc w:val="both"/>
        <w:rPr>
          <w:rFonts w:ascii="Franklin Gothic Book" w:hAnsi="Franklin Gothic Book"/>
        </w:rPr>
      </w:pPr>
    </w:p>
    <w:p w14:paraId="4365FCB8" w14:textId="77777777" w:rsidR="00DB467D" w:rsidRPr="00D93DFD" w:rsidRDefault="00DB467D">
      <w:pPr>
        <w:tabs>
          <w:tab w:val="clear" w:pos="3402"/>
        </w:tabs>
        <w:spacing w:after="160" w:line="259" w:lineRule="auto"/>
        <w:rPr>
          <w:rFonts w:ascii="Franklin Gothic Book" w:hAnsi="Franklin Gothic Book"/>
        </w:rPr>
      </w:pPr>
      <w:r w:rsidRPr="00D93DFD">
        <w:rPr>
          <w:rFonts w:ascii="Franklin Gothic Book" w:hAnsi="Franklin Gothic Book"/>
        </w:rPr>
        <w:br w:type="page"/>
      </w:r>
    </w:p>
    <w:p w14:paraId="6A1E402D" w14:textId="77777777" w:rsidR="00614A8F" w:rsidRPr="00D93DFD" w:rsidRDefault="00614A8F" w:rsidP="00F869D2">
      <w:pPr>
        <w:tabs>
          <w:tab w:val="left" w:pos="709"/>
        </w:tabs>
        <w:spacing w:line="240" w:lineRule="auto"/>
        <w:ind w:left="284"/>
        <w:jc w:val="both"/>
        <w:rPr>
          <w:rFonts w:ascii="Franklin Gothic Book" w:hAnsi="Franklin Gothic Book"/>
        </w:rPr>
      </w:pPr>
    </w:p>
    <w:p w14:paraId="7EC71944" w14:textId="77777777" w:rsidR="00614A8F" w:rsidRPr="00D93DFD" w:rsidRDefault="00614A8F" w:rsidP="00F869D2">
      <w:pPr>
        <w:tabs>
          <w:tab w:val="left" w:pos="709"/>
        </w:tabs>
        <w:spacing w:line="240" w:lineRule="auto"/>
        <w:ind w:left="284"/>
        <w:jc w:val="both"/>
        <w:rPr>
          <w:rFonts w:ascii="Franklin Gothic Book" w:hAnsi="Franklin Gothic Book"/>
        </w:rPr>
      </w:pPr>
    </w:p>
    <w:tbl>
      <w:tblPr>
        <w:tblStyle w:val="Tabela-Siatka"/>
        <w:tblW w:w="9317" w:type="dxa"/>
        <w:tblInd w:w="360" w:type="dxa"/>
        <w:tblLook w:val="04A0" w:firstRow="1" w:lastRow="0" w:firstColumn="1" w:lastColumn="0" w:noHBand="0" w:noVBand="1"/>
      </w:tblPr>
      <w:tblGrid>
        <w:gridCol w:w="6806"/>
        <w:gridCol w:w="2511"/>
      </w:tblGrid>
      <w:tr w:rsidR="00DB467D" w:rsidRPr="00FB33BC" w14:paraId="3AA7DFE0" w14:textId="77777777" w:rsidTr="002539E9">
        <w:trPr>
          <w:trHeight w:val="416"/>
        </w:trPr>
        <w:tc>
          <w:tcPr>
            <w:tcW w:w="9317" w:type="dxa"/>
            <w:gridSpan w:val="2"/>
            <w:shd w:val="clear" w:color="auto" w:fill="92D050"/>
          </w:tcPr>
          <w:p w14:paraId="2DC005B6" w14:textId="2B890334" w:rsidR="00DB467D" w:rsidRPr="00D93DFD" w:rsidRDefault="00DB467D" w:rsidP="00DB4A1E">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Tabela 2</w:t>
            </w:r>
            <w:r w:rsidR="00CF5835" w:rsidRPr="00D93DFD">
              <w:rPr>
                <w:rFonts w:ascii="Franklin Gothic Book" w:hAnsi="Franklin Gothic Book" w:cs="Arial"/>
                <w:b/>
                <w:bCs/>
                <w:sz w:val="22"/>
                <w:szCs w:val="22"/>
              </w:rPr>
              <w:t>B</w:t>
            </w:r>
            <w:r w:rsidRPr="00D93DFD">
              <w:rPr>
                <w:rFonts w:ascii="Franklin Gothic Book" w:hAnsi="Franklin Gothic Book" w:cs="Arial"/>
                <w:b/>
                <w:bCs/>
                <w:sz w:val="22"/>
                <w:szCs w:val="22"/>
              </w:rPr>
              <w:t xml:space="preserve"> z 2 do Załącznika nr 8 do Formularza „Oferta”</w:t>
            </w:r>
          </w:p>
        </w:tc>
      </w:tr>
      <w:tr w:rsidR="00F26527" w:rsidRPr="00FB33BC" w14:paraId="54C9D3EE" w14:textId="77777777" w:rsidTr="002539E9">
        <w:trPr>
          <w:trHeight w:val="1719"/>
        </w:trPr>
        <w:tc>
          <w:tcPr>
            <w:tcW w:w="6806" w:type="dxa"/>
            <w:shd w:val="clear" w:color="auto" w:fill="92D050"/>
          </w:tcPr>
          <w:p w14:paraId="55445629" w14:textId="18B5863E" w:rsidR="00F26527" w:rsidRPr="00D93DFD" w:rsidRDefault="00F26527">
            <w:pPr>
              <w:tabs>
                <w:tab w:val="clear" w:pos="3402"/>
              </w:tabs>
              <w:spacing w:after="160" w:line="259" w:lineRule="auto"/>
              <w:rPr>
                <w:rFonts w:ascii="Franklin Gothic Book" w:hAnsi="Franklin Gothic Book" w:cs="Arial"/>
                <w:b/>
                <w:bCs/>
                <w:sz w:val="22"/>
                <w:szCs w:val="22"/>
              </w:rPr>
            </w:pPr>
            <w:r w:rsidRPr="00D93DFD">
              <w:rPr>
                <w:rFonts w:ascii="Franklin Gothic Book" w:hAnsi="Franklin Gothic Book" w:cs="Arial"/>
                <w:b/>
                <w:bCs/>
                <w:sz w:val="22"/>
                <w:szCs w:val="22"/>
              </w:rPr>
              <w:t>Stawka za roboczogodzinę Prac rozliczanych powykonawczo, określonych w pkt 1.2.</w:t>
            </w:r>
            <w:r w:rsidR="006C7A32" w:rsidRPr="00D93DFD">
              <w:rPr>
                <w:rFonts w:ascii="Franklin Gothic Book" w:hAnsi="Franklin Gothic Book" w:cs="Arial"/>
                <w:b/>
                <w:bCs/>
                <w:sz w:val="22"/>
                <w:szCs w:val="22"/>
              </w:rPr>
              <w:t>3</w:t>
            </w:r>
            <w:r w:rsidRPr="00D93DFD">
              <w:rPr>
                <w:rFonts w:ascii="Franklin Gothic Book" w:hAnsi="Franklin Gothic Book" w:cs="Arial"/>
                <w:b/>
                <w:bCs/>
                <w:sz w:val="22"/>
                <w:szCs w:val="22"/>
              </w:rPr>
              <w:t xml:space="preserve"> Części II SIWZ (ilość roboczogodzin do </w:t>
            </w:r>
            <w:r w:rsidR="001A1E5D" w:rsidRPr="00D93DFD">
              <w:rPr>
                <w:rFonts w:ascii="Franklin Gothic Book" w:hAnsi="Franklin Gothic Book" w:cs="Arial"/>
                <w:b/>
                <w:bCs/>
                <w:sz w:val="22"/>
                <w:szCs w:val="22"/>
              </w:rPr>
              <w:t>1.</w:t>
            </w:r>
            <w:r w:rsidR="007D5A99" w:rsidRPr="00D70036">
              <w:rPr>
                <w:rFonts w:ascii="Franklin Gothic Book" w:hAnsi="Franklin Gothic Book" w:cs="Arial"/>
                <w:b/>
                <w:bCs/>
                <w:sz w:val="22"/>
                <w:szCs w:val="22"/>
              </w:rPr>
              <w:t>800</w:t>
            </w:r>
            <w:r w:rsidR="007D5A99" w:rsidRPr="00D93DFD">
              <w:rPr>
                <w:rFonts w:ascii="Franklin Gothic Book" w:hAnsi="Franklin Gothic Book" w:cs="Arial"/>
                <w:b/>
                <w:bCs/>
                <w:sz w:val="22"/>
                <w:szCs w:val="22"/>
              </w:rPr>
              <w:t xml:space="preserve"> </w:t>
            </w:r>
            <w:r w:rsidRPr="00D93DFD">
              <w:rPr>
                <w:rFonts w:ascii="Franklin Gothic Book" w:hAnsi="Franklin Gothic Book" w:cs="Arial"/>
                <w:b/>
                <w:bCs/>
                <w:sz w:val="22"/>
                <w:szCs w:val="22"/>
              </w:rPr>
              <w:t>rbg. w okresie trwania Umowy) obejmuje:</w:t>
            </w:r>
          </w:p>
        </w:tc>
        <w:tc>
          <w:tcPr>
            <w:tcW w:w="2510" w:type="dxa"/>
            <w:shd w:val="clear" w:color="auto" w:fill="92D050"/>
          </w:tcPr>
          <w:p w14:paraId="2FDBD7EC" w14:textId="77777777" w:rsidR="00F26527" w:rsidRPr="00D93DFD" w:rsidRDefault="00F26527" w:rsidP="00F26527">
            <w:pPr>
              <w:tabs>
                <w:tab w:val="clear" w:pos="3402"/>
              </w:tabs>
              <w:spacing w:line="259" w:lineRule="auto"/>
              <w:rPr>
                <w:rFonts w:ascii="Franklin Gothic Book" w:hAnsi="Franklin Gothic Book" w:cs="Arial"/>
                <w:b/>
                <w:bCs/>
                <w:sz w:val="22"/>
                <w:szCs w:val="22"/>
              </w:rPr>
            </w:pPr>
            <w:r w:rsidRPr="00D93DFD">
              <w:rPr>
                <w:rFonts w:ascii="Franklin Gothic Book" w:hAnsi="Franklin Gothic Book" w:cs="Arial"/>
                <w:b/>
                <w:bCs/>
                <w:sz w:val="22"/>
                <w:szCs w:val="22"/>
              </w:rPr>
              <w:t xml:space="preserve">Składniki stawki </w:t>
            </w:r>
          </w:p>
          <w:p w14:paraId="55ABEA27" w14:textId="1FF74756" w:rsidR="00F26527" w:rsidRPr="00D93DFD" w:rsidRDefault="00F26527" w:rsidP="00F26527">
            <w:pPr>
              <w:tabs>
                <w:tab w:val="clear" w:pos="3402"/>
              </w:tabs>
              <w:spacing w:line="259" w:lineRule="auto"/>
              <w:rPr>
                <w:rFonts w:ascii="Franklin Gothic Book" w:hAnsi="Franklin Gothic Book" w:cs="Arial"/>
                <w:b/>
                <w:bCs/>
                <w:sz w:val="22"/>
                <w:szCs w:val="22"/>
              </w:rPr>
            </w:pPr>
            <w:r w:rsidRPr="00D93DFD">
              <w:rPr>
                <w:rFonts w:ascii="Franklin Gothic Book" w:hAnsi="Franklin Gothic Book" w:cs="Arial"/>
                <w:b/>
                <w:bCs/>
                <w:sz w:val="22"/>
                <w:szCs w:val="22"/>
              </w:rPr>
              <w:t>w zł /1 rbg. netto, rozliczane w oparciu o jednorazowe kalkulacje indywidualne dla robót nie objętych ZNP</w:t>
            </w:r>
          </w:p>
        </w:tc>
      </w:tr>
      <w:tr w:rsidR="00F26527" w:rsidRPr="00FB33BC" w14:paraId="7E2A1662" w14:textId="77777777" w:rsidTr="002539E9">
        <w:trPr>
          <w:trHeight w:val="686"/>
        </w:trPr>
        <w:tc>
          <w:tcPr>
            <w:tcW w:w="6806" w:type="dxa"/>
          </w:tcPr>
          <w:p w14:paraId="5DD4405A"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wynagrodzenia pracowników wraz z narzutami:</w:t>
            </w:r>
          </w:p>
        </w:tc>
        <w:tc>
          <w:tcPr>
            <w:tcW w:w="2510" w:type="dxa"/>
          </w:tcPr>
          <w:p w14:paraId="32B5B64E"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1374B07" w14:textId="77777777" w:rsidTr="002539E9">
        <w:trPr>
          <w:trHeight w:val="701"/>
        </w:trPr>
        <w:tc>
          <w:tcPr>
            <w:tcW w:w="6806" w:type="dxa"/>
          </w:tcPr>
          <w:p w14:paraId="2FA9A557"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Materiałów Pomocniczych..</w:t>
            </w:r>
          </w:p>
        </w:tc>
        <w:tc>
          <w:tcPr>
            <w:tcW w:w="2510" w:type="dxa"/>
          </w:tcPr>
          <w:p w14:paraId="1A38B846"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DDFE94A" w14:textId="77777777" w:rsidTr="002539E9">
        <w:trPr>
          <w:trHeight w:val="955"/>
        </w:trPr>
        <w:tc>
          <w:tcPr>
            <w:tcW w:w="6806" w:type="dxa"/>
          </w:tcPr>
          <w:p w14:paraId="614615B8"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Materiałów Podstawowych i Części Zamiennych</w:t>
            </w:r>
          </w:p>
        </w:tc>
        <w:tc>
          <w:tcPr>
            <w:tcW w:w="2510" w:type="dxa"/>
          </w:tcPr>
          <w:p w14:paraId="58BC2D4D"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A4EBD35" w14:textId="77777777" w:rsidTr="002539E9">
        <w:trPr>
          <w:trHeight w:val="536"/>
        </w:trPr>
        <w:tc>
          <w:tcPr>
            <w:tcW w:w="6806" w:type="dxa"/>
          </w:tcPr>
          <w:p w14:paraId="32056E89"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wykorzystania Sprzętu i wyposażenia technicznego Wykonawcy niezbędnego do wykonania Usług</w:t>
            </w:r>
          </w:p>
        </w:tc>
        <w:tc>
          <w:tcPr>
            <w:tcW w:w="2510" w:type="dxa"/>
          </w:tcPr>
          <w:p w14:paraId="156E4F85"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6304C128" w14:textId="77777777" w:rsidTr="002539E9">
        <w:trPr>
          <w:trHeight w:val="686"/>
        </w:trPr>
        <w:tc>
          <w:tcPr>
            <w:tcW w:w="6806" w:type="dxa"/>
          </w:tcPr>
          <w:p w14:paraId="59BD6688"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budowy rusztowań do czterech m. wysokości</w:t>
            </w:r>
          </w:p>
        </w:tc>
        <w:tc>
          <w:tcPr>
            <w:tcW w:w="2510" w:type="dxa"/>
          </w:tcPr>
          <w:p w14:paraId="521345CC"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CCDF82D" w14:textId="77777777" w:rsidTr="002539E9">
        <w:trPr>
          <w:trHeight w:val="970"/>
        </w:trPr>
        <w:tc>
          <w:tcPr>
            <w:tcW w:w="6806" w:type="dxa"/>
          </w:tcPr>
          <w:p w14:paraId="487302A2"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koszty obsługi sprzętu stanowiącego własność Zamawiającego.</w:t>
            </w:r>
          </w:p>
        </w:tc>
        <w:tc>
          <w:tcPr>
            <w:tcW w:w="2510" w:type="dxa"/>
          </w:tcPr>
          <w:p w14:paraId="7F38D84A"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303DFC0A" w14:textId="77777777" w:rsidTr="002539E9">
        <w:trPr>
          <w:trHeight w:val="1224"/>
        </w:trPr>
        <w:tc>
          <w:tcPr>
            <w:tcW w:w="6806" w:type="dxa"/>
          </w:tcPr>
          <w:p w14:paraId="74B6AA44" w14:textId="77777777" w:rsidR="00F26527" w:rsidRPr="00D93DFD"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D93DFD">
              <w:rPr>
                <w:rFonts w:ascii="Franklin Gothic Book" w:hAnsi="Franklin Gothic Book" w:cs="Arial"/>
                <w:bCs/>
                <w:sz w:val="22"/>
                <w:szCs w:val="22"/>
              </w:rPr>
              <w:t>pozostałe składniki wpływające na wysokość stawki, wskazane przez Wykonawcę:</w:t>
            </w:r>
          </w:p>
        </w:tc>
        <w:tc>
          <w:tcPr>
            <w:tcW w:w="2510" w:type="dxa"/>
          </w:tcPr>
          <w:p w14:paraId="1EAEDD54"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ECEDA2A" w14:textId="77777777" w:rsidTr="002539E9">
        <w:trPr>
          <w:trHeight w:val="416"/>
        </w:trPr>
        <w:tc>
          <w:tcPr>
            <w:tcW w:w="6806" w:type="dxa"/>
          </w:tcPr>
          <w:p w14:paraId="54FAC819" w14:textId="77777777" w:rsidR="00F26527" w:rsidRPr="00D93DFD"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33DB5753"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40C60560" w14:textId="77777777" w:rsidTr="002539E9">
        <w:trPr>
          <w:trHeight w:val="416"/>
        </w:trPr>
        <w:tc>
          <w:tcPr>
            <w:tcW w:w="6806" w:type="dxa"/>
          </w:tcPr>
          <w:p w14:paraId="009450BB" w14:textId="77777777" w:rsidR="00F26527" w:rsidRPr="00D93DFD"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54E9D6BF"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14C8BCF" w14:textId="77777777" w:rsidTr="002539E9">
        <w:trPr>
          <w:trHeight w:val="955"/>
        </w:trPr>
        <w:tc>
          <w:tcPr>
            <w:tcW w:w="6806" w:type="dxa"/>
          </w:tcPr>
          <w:p w14:paraId="07C8FB96" w14:textId="77777777" w:rsidR="00F26527" w:rsidRPr="00D93DFD" w:rsidRDefault="00F26527" w:rsidP="00DB4A1E">
            <w:pPr>
              <w:tabs>
                <w:tab w:val="clear" w:pos="3402"/>
              </w:tabs>
              <w:spacing w:after="160" w:line="259" w:lineRule="auto"/>
              <w:jc w:val="center"/>
              <w:rPr>
                <w:rFonts w:ascii="Franklin Gothic Book" w:hAnsi="Franklin Gothic Book" w:cs="Arial"/>
                <w:b/>
                <w:bCs/>
                <w:spacing w:val="-2"/>
                <w:sz w:val="22"/>
                <w:szCs w:val="22"/>
              </w:rPr>
            </w:pPr>
            <w:r w:rsidRPr="00D93DFD">
              <w:rPr>
                <w:rFonts w:ascii="Franklin Gothic Book" w:hAnsi="Franklin Gothic Book" w:cs="Arial"/>
                <w:b/>
                <w:bCs/>
                <w:spacing w:val="-2"/>
                <w:sz w:val="22"/>
                <w:szCs w:val="22"/>
              </w:rPr>
              <w:t>RAZEM – składniki stawki za jedną roboczogodzinę w zł. (suma pozycji od 1 do 7)</w:t>
            </w:r>
          </w:p>
        </w:tc>
        <w:tc>
          <w:tcPr>
            <w:tcW w:w="2510" w:type="dxa"/>
          </w:tcPr>
          <w:p w14:paraId="44685673" w14:textId="77777777" w:rsidR="00F26527" w:rsidRPr="00D93DFD" w:rsidRDefault="00F26527" w:rsidP="00DB4A1E">
            <w:pPr>
              <w:tabs>
                <w:tab w:val="clear" w:pos="3402"/>
              </w:tabs>
              <w:spacing w:after="160" w:line="259" w:lineRule="auto"/>
              <w:rPr>
                <w:rFonts w:ascii="Franklin Gothic Book" w:hAnsi="Franklin Gothic Book" w:cs="Arial"/>
                <w:bCs/>
                <w:sz w:val="22"/>
                <w:szCs w:val="22"/>
              </w:rPr>
            </w:pPr>
          </w:p>
        </w:tc>
      </w:tr>
    </w:tbl>
    <w:p w14:paraId="07E7AAA9" w14:textId="77777777" w:rsidR="00F26527" w:rsidRPr="00D93DFD" w:rsidRDefault="00F26527" w:rsidP="00F869D2">
      <w:pPr>
        <w:tabs>
          <w:tab w:val="left" w:pos="709"/>
        </w:tabs>
        <w:spacing w:line="240" w:lineRule="auto"/>
        <w:ind w:left="284"/>
        <w:jc w:val="both"/>
        <w:rPr>
          <w:rFonts w:ascii="Franklin Gothic Book" w:hAnsi="Franklin Gothic Book"/>
        </w:rPr>
        <w:sectPr w:rsidR="00F26527" w:rsidRPr="00D93DFD" w:rsidSect="002539E9">
          <w:pgSz w:w="11906" w:h="16838"/>
          <w:pgMar w:top="567" w:right="851" w:bottom="1134" w:left="1418" w:header="142" w:footer="709" w:gutter="0"/>
          <w:cols w:space="708"/>
          <w:titlePg/>
          <w:docGrid w:linePitch="360"/>
        </w:sectPr>
      </w:pPr>
    </w:p>
    <w:p w14:paraId="09D35922" w14:textId="7A31E66F" w:rsidR="00DC7E26" w:rsidRPr="00D93DFD" w:rsidRDefault="00B91D80" w:rsidP="00DC7E26">
      <w:pPr>
        <w:rPr>
          <w:rFonts w:ascii="Franklin Gothic Book" w:hAnsi="Franklin Gothic Book"/>
        </w:rPr>
      </w:pPr>
      <w:r w:rsidRPr="00D93DFD">
        <w:rPr>
          <w:rFonts w:ascii="Franklin Gothic Book" w:hAnsi="Franklin Gothic Book"/>
          <w:b/>
        </w:rPr>
        <w:t xml:space="preserve">Załącznik nr </w:t>
      </w:r>
      <w:r w:rsidR="007D3499" w:rsidRPr="00D93DFD">
        <w:rPr>
          <w:rFonts w:ascii="Franklin Gothic Book" w:hAnsi="Franklin Gothic Book"/>
          <w:b/>
        </w:rPr>
        <w:t>2</w:t>
      </w:r>
      <w:r w:rsidR="00DC7E26" w:rsidRPr="00D93DFD">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DC7E26" w:rsidRPr="00FB33BC" w14:paraId="326CFC86" w14:textId="77777777" w:rsidTr="000F080C">
        <w:trPr>
          <w:trHeight w:val="382"/>
        </w:trPr>
        <w:tc>
          <w:tcPr>
            <w:tcW w:w="8636" w:type="dxa"/>
            <w:shd w:val="clear" w:color="auto" w:fill="F2F2F2" w:themeFill="background1" w:themeFillShade="F2"/>
          </w:tcPr>
          <w:p w14:paraId="56F26DC5" w14:textId="527158D7" w:rsidR="00192D49" w:rsidRPr="00D93DFD" w:rsidRDefault="00DC7E26" w:rsidP="002539E9">
            <w:pPr>
              <w:autoSpaceDE w:val="0"/>
              <w:autoSpaceDN w:val="0"/>
              <w:adjustRightInd w:val="0"/>
              <w:spacing w:line="240" w:lineRule="auto"/>
              <w:jc w:val="center"/>
              <w:rPr>
                <w:rFonts w:ascii="Franklin Gothic Book" w:hAnsi="Franklin Gothic Book" w:cs="Arial,Bold"/>
                <w:b/>
                <w:bCs/>
              </w:rPr>
            </w:pPr>
            <w:r w:rsidRPr="00D93DFD">
              <w:rPr>
                <w:rFonts w:ascii="Franklin Gothic Book" w:hAnsi="Franklin Gothic Book" w:cs="Arial,Bold"/>
                <w:b/>
                <w:bCs/>
              </w:rPr>
              <w:t xml:space="preserve">WYKAZ </w:t>
            </w:r>
            <w:r w:rsidR="00192D49" w:rsidRPr="00D93DFD">
              <w:rPr>
                <w:rFonts w:ascii="Franklin Gothic Book" w:hAnsi="Franklin Gothic Book" w:cs="Arial,Bold"/>
                <w:b/>
                <w:bCs/>
              </w:rPr>
              <w:t>SPRZĘTU I WYPOSAŻENIA TECHNICZNEGO WYKONAWCY NIEZBĘDNEGO DO WYKONANIA USŁUG</w:t>
            </w:r>
            <w:r w:rsidR="00192D49" w:rsidRPr="00D93DFD" w:rsidDel="00192D49">
              <w:rPr>
                <w:rFonts w:ascii="Franklin Gothic Book" w:hAnsi="Franklin Gothic Book" w:cs="Arial,Bold"/>
                <w:b/>
                <w:bCs/>
              </w:rPr>
              <w:t xml:space="preserve"> </w:t>
            </w:r>
            <w:r w:rsidR="00192D49" w:rsidRPr="00D93DFD">
              <w:rPr>
                <w:rStyle w:val="Odwoanieprzypisudolnego"/>
                <w:rFonts w:ascii="Franklin Gothic Book" w:hAnsi="Franklin Gothic Book" w:cs="Arial,Bold"/>
                <w:b/>
                <w:bCs/>
              </w:rPr>
              <w:footnoteReference w:id="4"/>
            </w:r>
          </w:p>
          <w:p w14:paraId="3D59A072" w14:textId="786D8D8C" w:rsidR="00DC7E26" w:rsidRPr="00D93DFD" w:rsidRDefault="00E2460B" w:rsidP="002539E9">
            <w:pPr>
              <w:autoSpaceDE w:val="0"/>
              <w:autoSpaceDN w:val="0"/>
              <w:adjustRightInd w:val="0"/>
              <w:spacing w:line="240" w:lineRule="auto"/>
              <w:jc w:val="center"/>
              <w:rPr>
                <w:rFonts w:ascii="Franklin Gothic Book" w:hAnsi="Franklin Gothic Book"/>
                <w:b/>
                <w:sz w:val="22"/>
                <w:szCs w:val="22"/>
              </w:rPr>
            </w:pPr>
            <w:r w:rsidRPr="00D93DFD">
              <w:rPr>
                <w:rFonts w:ascii="Franklin Gothic Book" w:hAnsi="Franklin Gothic Book" w:cs="Arial,Bold"/>
                <w:bCs/>
                <w:sz w:val="18"/>
                <w:szCs w:val="18"/>
              </w:rPr>
              <w:t>(Wykonawca wypełnia kolumny od 4 do 8.)</w:t>
            </w:r>
          </w:p>
        </w:tc>
      </w:tr>
    </w:tbl>
    <w:p w14:paraId="1A20629F" w14:textId="77777777" w:rsidR="00DC7E26" w:rsidRPr="00D93DFD"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FB33BC" w14:paraId="16B296DF" w14:textId="77777777" w:rsidTr="002539E9">
        <w:trPr>
          <w:trHeight w:val="2185"/>
        </w:trPr>
        <w:tc>
          <w:tcPr>
            <w:tcW w:w="562" w:type="dxa"/>
          </w:tcPr>
          <w:p w14:paraId="67741B3E"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Lp</w:t>
            </w:r>
          </w:p>
        </w:tc>
        <w:tc>
          <w:tcPr>
            <w:tcW w:w="3402" w:type="dxa"/>
          </w:tcPr>
          <w:p w14:paraId="6C45FD2D"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Nazwa sprzętu/urządzeń technicznych</w:t>
            </w:r>
          </w:p>
        </w:tc>
        <w:tc>
          <w:tcPr>
            <w:tcW w:w="1560" w:type="dxa"/>
          </w:tcPr>
          <w:p w14:paraId="584DF774"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Minimalna ilość wymagana przez Zamawiającego</w:t>
            </w:r>
          </w:p>
          <w:p w14:paraId="540E9784" w14:textId="3209710C" w:rsidR="009824F5" w:rsidRPr="00D93DFD" w:rsidRDefault="009824F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(sztuk/komplet)</w:t>
            </w:r>
          </w:p>
        </w:tc>
        <w:tc>
          <w:tcPr>
            <w:tcW w:w="2126" w:type="dxa"/>
          </w:tcPr>
          <w:p w14:paraId="4ED779A5"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Parametry techniczne wymagane przez Zamawiającego</w:t>
            </w:r>
          </w:p>
        </w:tc>
        <w:tc>
          <w:tcPr>
            <w:tcW w:w="1276" w:type="dxa"/>
          </w:tcPr>
          <w:p w14:paraId="3B628EDA"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Ilość sprzętu i urządzeń oferowanych przez Wykonawcę</w:t>
            </w:r>
          </w:p>
        </w:tc>
        <w:tc>
          <w:tcPr>
            <w:tcW w:w="1275" w:type="dxa"/>
          </w:tcPr>
          <w:p w14:paraId="4F0F07DA"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Parametry techniczne urządzeń oferowanych przez Wykonawcę</w:t>
            </w:r>
          </w:p>
        </w:tc>
        <w:tc>
          <w:tcPr>
            <w:tcW w:w="1701" w:type="dxa"/>
          </w:tcPr>
          <w:p w14:paraId="0EAD1B0D" w14:textId="77777777"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Podmiot udostępniający zasoby w przypadku korzystania przez Wykonawcę z tych zasobów*</w:t>
            </w:r>
          </w:p>
        </w:tc>
        <w:tc>
          <w:tcPr>
            <w:tcW w:w="1560" w:type="dxa"/>
          </w:tcPr>
          <w:p w14:paraId="197B12E8" w14:textId="77777777" w:rsidR="009E71C5" w:rsidRPr="00D93DFD" w:rsidRDefault="009E71C5" w:rsidP="009E71C5">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 xml:space="preserve">Podstawa dysponowania </w:t>
            </w:r>
          </w:p>
          <w:p w14:paraId="62892D87" w14:textId="21910210" w:rsidR="009E71C5" w:rsidRPr="00D93DFD" w:rsidRDefault="009E71C5" w:rsidP="009E71C5">
            <w:pPr>
              <w:autoSpaceDE w:val="0"/>
              <w:autoSpaceDN w:val="0"/>
              <w:adjustRightInd w:val="0"/>
              <w:spacing w:line="240" w:lineRule="auto"/>
              <w:rPr>
                <w:rFonts w:ascii="Franklin Gothic Book" w:hAnsi="Franklin Gothic Book" w:cs="Arial,Bold"/>
                <w:b/>
                <w:bCs/>
                <w:color w:val="FF0000"/>
                <w:spacing w:val="-6"/>
                <w:sz w:val="18"/>
                <w:szCs w:val="18"/>
              </w:rPr>
            </w:pPr>
            <w:r w:rsidRPr="00D93DFD">
              <w:rPr>
                <w:rFonts w:ascii="Franklin Gothic Book" w:hAnsi="Franklin Gothic Book" w:cs="Arial,Bold"/>
                <w:b/>
                <w:bCs/>
                <w:spacing w:val="-6"/>
                <w:sz w:val="18"/>
                <w:szCs w:val="18"/>
              </w:rPr>
              <w:t>(własny/ udostępniony)</w:t>
            </w:r>
          </w:p>
        </w:tc>
        <w:tc>
          <w:tcPr>
            <w:tcW w:w="1560" w:type="dxa"/>
          </w:tcPr>
          <w:p w14:paraId="21F387EF" w14:textId="232521AA" w:rsidR="009E71C5" w:rsidRPr="00D93DFD"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D93DFD">
              <w:rPr>
                <w:rFonts w:ascii="Franklin Gothic Book" w:hAnsi="Franklin Gothic Book" w:cs="Arial,Bold"/>
                <w:b/>
                <w:bCs/>
                <w:spacing w:val="-6"/>
                <w:sz w:val="18"/>
                <w:szCs w:val="18"/>
              </w:rPr>
              <w:t>Strona oferty z pisemnym zobowiązaniem podmiotu udostępniającego</w:t>
            </w:r>
          </w:p>
        </w:tc>
      </w:tr>
      <w:tr w:rsidR="009E71C5" w:rsidRPr="00FB33BC" w14:paraId="352AB14A" w14:textId="77777777" w:rsidTr="002539E9">
        <w:trPr>
          <w:trHeight w:val="252"/>
        </w:trPr>
        <w:tc>
          <w:tcPr>
            <w:tcW w:w="562" w:type="dxa"/>
          </w:tcPr>
          <w:p w14:paraId="5C52A195"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0</w:t>
            </w:r>
          </w:p>
        </w:tc>
        <w:tc>
          <w:tcPr>
            <w:tcW w:w="3402" w:type="dxa"/>
          </w:tcPr>
          <w:p w14:paraId="690DB049"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1</w:t>
            </w:r>
          </w:p>
        </w:tc>
        <w:tc>
          <w:tcPr>
            <w:tcW w:w="1560" w:type="dxa"/>
            <w:tcBorders>
              <w:bottom w:val="single" w:sz="4" w:space="0" w:color="auto"/>
            </w:tcBorders>
          </w:tcPr>
          <w:p w14:paraId="4D30D495"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2</w:t>
            </w:r>
          </w:p>
        </w:tc>
        <w:tc>
          <w:tcPr>
            <w:tcW w:w="2126" w:type="dxa"/>
            <w:tcBorders>
              <w:bottom w:val="single" w:sz="4" w:space="0" w:color="auto"/>
            </w:tcBorders>
          </w:tcPr>
          <w:p w14:paraId="65583FD4"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3</w:t>
            </w:r>
          </w:p>
        </w:tc>
        <w:tc>
          <w:tcPr>
            <w:tcW w:w="1276" w:type="dxa"/>
            <w:tcBorders>
              <w:bottom w:val="single" w:sz="4" w:space="0" w:color="auto"/>
            </w:tcBorders>
          </w:tcPr>
          <w:p w14:paraId="059590D8"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4</w:t>
            </w:r>
          </w:p>
        </w:tc>
        <w:tc>
          <w:tcPr>
            <w:tcW w:w="1275" w:type="dxa"/>
            <w:tcBorders>
              <w:bottom w:val="single" w:sz="4" w:space="0" w:color="auto"/>
            </w:tcBorders>
          </w:tcPr>
          <w:p w14:paraId="55E2665D"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5</w:t>
            </w:r>
          </w:p>
        </w:tc>
        <w:tc>
          <w:tcPr>
            <w:tcW w:w="1701" w:type="dxa"/>
            <w:tcBorders>
              <w:bottom w:val="single" w:sz="4" w:space="0" w:color="auto"/>
            </w:tcBorders>
          </w:tcPr>
          <w:p w14:paraId="697DEAF4" w14:textId="77777777"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6</w:t>
            </w:r>
          </w:p>
        </w:tc>
        <w:tc>
          <w:tcPr>
            <w:tcW w:w="1560" w:type="dxa"/>
            <w:tcBorders>
              <w:bottom w:val="single" w:sz="4" w:space="0" w:color="auto"/>
            </w:tcBorders>
          </w:tcPr>
          <w:p w14:paraId="1A93352D" w14:textId="5308D7A2"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7</w:t>
            </w:r>
          </w:p>
        </w:tc>
        <w:tc>
          <w:tcPr>
            <w:tcW w:w="1560" w:type="dxa"/>
            <w:tcBorders>
              <w:bottom w:val="single" w:sz="4" w:space="0" w:color="auto"/>
            </w:tcBorders>
          </w:tcPr>
          <w:p w14:paraId="1EAB856F" w14:textId="1DDC1EB6" w:rsidR="009E71C5" w:rsidRPr="00D93DFD" w:rsidRDefault="009E71C5" w:rsidP="000F080C">
            <w:pPr>
              <w:autoSpaceDE w:val="0"/>
              <w:autoSpaceDN w:val="0"/>
              <w:adjustRightInd w:val="0"/>
              <w:spacing w:line="240" w:lineRule="auto"/>
              <w:jc w:val="center"/>
              <w:rPr>
                <w:rFonts w:ascii="Franklin Gothic Book" w:hAnsi="Franklin Gothic Book" w:cs="Arial,Bold"/>
                <w:b/>
                <w:bCs/>
                <w:sz w:val="20"/>
              </w:rPr>
            </w:pPr>
            <w:r w:rsidRPr="00D93DFD">
              <w:rPr>
                <w:rFonts w:ascii="Franklin Gothic Book" w:hAnsi="Franklin Gothic Book" w:cs="Arial,Bold"/>
                <w:b/>
                <w:bCs/>
                <w:sz w:val="20"/>
              </w:rPr>
              <w:t>8</w:t>
            </w:r>
          </w:p>
        </w:tc>
      </w:tr>
      <w:tr w:rsidR="007F57E4" w:rsidRPr="00FB33BC" w14:paraId="6B04BB38" w14:textId="77777777" w:rsidTr="002539E9">
        <w:trPr>
          <w:trHeight w:val="442"/>
        </w:trPr>
        <w:tc>
          <w:tcPr>
            <w:tcW w:w="562" w:type="dxa"/>
          </w:tcPr>
          <w:p w14:paraId="41E0460A" w14:textId="77777777" w:rsidR="009E71C5" w:rsidRPr="00D93DFD" w:rsidRDefault="009E71C5"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w:t>
            </w:r>
          </w:p>
        </w:tc>
        <w:tc>
          <w:tcPr>
            <w:tcW w:w="3402" w:type="dxa"/>
            <w:shd w:val="clear" w:color="auto" w:fill="E7E6E6" w:themeFill="background2"/>
          </w:tcPr>
          <w:p w14:paraId="53EBC586" w14:textId="3DBB1A57" w:rsidR="009E71C5" w:rsidRPr="00D93DFD" w:rsidRDefault="00F378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Kalibratory </w:t>
            </w:r>
            <w:r w:rsidR="007F57E4" w:rsidRPr="00D93DFD">
              <w:rPr>
                <w:rFonts w:ascii="Franklin Gothic Book" w:hAnsi="Franklin Gothic Book" w:cs="Arial,Bold"/>
                <w:bCs/>
                <w:sz w:val="20"/>
              </w:rPr>
              <w:t>na potrzeby AKPiA:</w:t>
            </w:r>
          </w:p>
        </w:tc>
        <w:tc>
          <w:tcPr>
            <w:tcW w:w="1560" w:type="dxa"/>
            <w:tcBorders>
              <w:tl2br w:val="nil"/>
              <w:tr2bl w:val="single" w:sz="4" w:space="0" w:color="auto"/>
            </w:tcBorders>
            <w:shd w:val="clear" w:color="auto" w:fill="E7E6E6" w:themeFill="background2"/>
          </w:tcPr>
          <w:p w14:paraId="170581FF" w14:textId="4DEE49E8" w:rsidR="009E71C5" w:rsidRPr="00D93DFD" w:rsidRDefault="009E71C5"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4958BEB8" w14:textId="49961C00" w:rsidR="009E71C5" w:rsidRPr="00D93DFD" w:rsidRDefault="009E71C5"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6C9983B0"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585DF7E3"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27FBB089"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6B72F1EA"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7DB02EEA" w14:textId="1C6BB7B2"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r>
      <w:tr w:rsidR="001A7175" w:rsidRPr="00FB33BC" w14:paraId="690AC456" w14:textId="77777777" w:rsidTr="002539E9">
        <w:trPr>
          <w:trHeight w:val="421"/>
        </w:trPr>
        <w:tc>
          <w:tcPr>
            <w:tcW w:w="562" w:type="dxa"/>
          </w:tcPr>
          <w:p w14:paraId="26D0CA6B" w14:textId="7D08BB5A" w:rsidR="003F1564" w:rsidRPr="00D93DFD" w:rsidRDefault="001A7175"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a</w:t>
            </w:r>
          </w:p>
        </w:tc>
        <w:tc>
          <w:tcPr>
            <w:tcW w:w="3402" w:type="dxa"/>
            <w:shd w:val="clear" w:color="auto" w:fill="E7E6E6" w:themeFill="background2"/>
          </w:tcPr>
          <w:p w14:paraId="32F22744" w14:textId="47CD6045" w:rsidR="003F1564"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Kalibratory </w:t>
            </w:r>
            <w:r w:rsidR="001A7175" w:rsidRPr="00D93DFD">
              <w:rPr>
                <w:rFonts w:ascii="Franklin Gothic Book" w:hAnsi="Franklin Gothic Book" w:cs="Arial,Bold"/>
                <w:bCs/>
                <w:sz w:val="20"/>
              </w:rPr>
              <w:t>do pomiarów:</w:t>
            </w:r>
          </w:p>
        </w:tc>
        <w:tc>
          <w:tcPr>
            <w:tcW w:w="1560" w:type="dxa"/>
            <w:tcBorders>
              <w:tl2br w:val="nil"/>
              <w:tr2bl w:val="single" w:sz="4" w:space="0" w:color="auto"/>
            </w:tcBorders>
            <w:shd w:val="clear" w:color="auto" w:fill="E7E6E6" w:themeFill="background2"/>
          </w:tcPr>
          <w:p w14:paraId="0ED91E9E" w14:textId="77777777" w:rsidR="003F1564" w:rsidRPr="00D93DFD" w:rsidDel="00E2460B" w:rsidRDefault="003F156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3A784EBE" w14:textId="77777777" w:rsidR="003F1564" w:rsidRPr="00D93DFD" w:rsidDel="00E2460B" w:rsidRDefault="003F1564"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3471A378" w14:textId="77777777" w:rsidR="003F1564" w:rsidRPr="00D93DFD" w:rsidRDefault="003F1564"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06990146" w14:textId="77777777" w:rsidR="003F1564" w:rsidRPr="00D93DFD" w:rsidRDefault="003F1564"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36D28344" w14:textId="77777777" w:rsidR="003F1564" w:rsidRPr="00D93DFD"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4502A151" w14:textId="77777777" w:rsidR="003F1564" w:rsidRPr="00D93DFD"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10F3838F" w14:textId="77777777" w:rsidR="003F1564" w:rsidRPr="00D93DFD" w:rsidRDefault="003F1564" w:rsidP="000F080C">
            <w:pPr>
              <w:autoSpaceDE w:val="0"/>
              <w:autoSpaceDN w:val="0"/>
              <w:adjustRightInd w:val="0"/>
              <w:spacing w:line="240" w:lineRule="auto"/>
              <w:rPr>
                <w:rFonts w:ascii="Franklin Gothic Book" w:hAnsi="Franklin Gothic Book" w:cs="Arial,Bold"/>
                <w:bCs/>
                <w:sz w:val="20"/>
              </w:rPr>
            </w:pPr>
          </w:p>
        </w:tc>
      </w:tr>
      <w:tr w:rsidR="001A7175" w:rsidRPr="00FB33BC" w14:paraId="020E70AB" w14:textId="77777777" w:rsidTr="00E2460B">
        <w:trPr>
          <w:trHeight w:val="1298"/>
        </w:trPr>
        <w:tc>
          <w:tcPr>
            <w:tcW w:w="562" w:type="dxa"/>
          </w:tcPr>
          <w:p w14:paraId="64916980"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9894B89" w14:textId="11CC0BB5" w:rsidR="001A7175" w:rsidRPr="00D93DFD" w:rsidRDefault="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napięcia stałego </w:t>
            </w:r>
          </w:p>
        </w:tc>
        <w:tc>
          <w:tcPr>
            <w:tcW w:w="1560" w:type="dxa"/>
            <w:shd w:val="clear" w:color="auto" w:fill="E7E6E6" w:themeFill="background2"/>
          </w:tcPr>
          <w:p w14:paraId="6323A028" w14:textId="45FC4C0D" w:rsidR="001A7175" w:rsidRPr="00D93DFD" w:rsidDel="00E2460B"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68C4131E" w14:textId="064AB4F2" w:rsidR="001A7175" w:rsidRPr="00D93DFD" w:rsidDel="00E2460B"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zakresie od 0 do +-300V, z niepewnością pomiaru 0,07% do 11V, 0,1% do 300V,</w:t>
            </w:r>
          </w:p>
        </w:tc>
        <w:tc>
          <w:tcPr>
            <w:tcW w:w="1276" w:type="dxa"/>
          </w:tcPr>
          <w:p w14:paraId="451E5804"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38235D6E"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3FC425D8"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2ECA3FC"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B5BF68E"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63746CE1" w14:textId="77777777" w:rsidTr="00E2460B">
        <w:trPr>
          <w:trHeight w:val="1298"/>
        </w:trPr>
        <w:tc>
          <w:tcPr>
            <w:tcW w:w="562" w:type="dxa"/>
          </w:tcPr>
          <w:p w14:paraId="7005E5F1"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534D42" w14:textId="3B556338" w:rsidR="001A7175" w:rsidRPr="00D93DFD" w:rsidRDefault="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napięcia przemiennego </w:t>
            </w:r>
          </w:p>
        </w:tc>
        <w:tc>
          <w:tcPr>
            <w:tcW w:w="1560" w:type="dxa"/>
            <w:shd w:val="clear" w:color="auto" w:fill="E7E6E6" w:themeFill="background2"/>
          </w:tcPr>
          <w:p w14:paraId="6FC79672" w14:textId="55CC20CD"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6E37977" w14:textId="588789C1" w:rsidR="001A7175" w:rsidRPr="00D93DFD"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zakresie od 0 do 300V RMS, 20 Hz do 5 kHz, z niepewnością pomiaru 0,5% w zakresie od 40 do 500Hz,</w:t>
            </w:r>
          </w:p>
        </w:tc>
        <w:tc>
          <w:tcPr>
            <w:tcW w:w="1276" w:type="dxa"/>
          </w:tcPr>
          <w:p w14:paraId="6FB7B35A"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5687DD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B00ADA"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9D2922"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183FD25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0D1A9CF4" w14:textId="77777777" w:rsidTr="00E2460B">
        <w:trPr>
          <w:trHeight w:val="1298"/>
        </w:trPr>
        <w:tc>
          <w:tcPr>
            <w:tcW w:w="562" w:type="dxa"/>
          </w:tcPr>
          <w:p w14:paraId="33C901C0"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154EC7B" w14:textId="1678A004" w:rsidR="001A7175" w:rsidRPr="00D93DFD" w:rsidRDefault="001A7175" w:rsidP="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częstotliwości w zakresie od 1 Hz do 50 kHz z niepewnością pomiaru 0,05%,</w:t>
            </w:r>
          </w:p>
        </w:tc>
        <w:tc>
          <w:tcPr>
            <w:tcW w:w="1560" w:type="dxa"/>
            <w:shd w:val="clear" w:color="auto" w:fill="E7E6E6" w:themeFill="background2"/>
          </w:tcPr>
          <w:p w14:paraId="7200FA54" w14:textId="0D875D34"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A906BF1" w14:textId="47867D72" w:rsidR="001A7175" w:rsidRPr="00D93DFD"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zakresie od 1 Hz do 50 kHz z niepewnością pomiaru 0,05%,</w:t>
            </w:r>
          </w:p>
        </w:tc>
        <w:tc>
          <w:tcPr>
            <w:tcW w:w="1276" w:type="dxa"/>
          </w:tcPr>
          <w:p w14:paraId="0189C71C"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DA8266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56D553B2"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0F8ADB1"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F2C2F2C"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0C7EC971" w14:textId="77777777" w:rsidTr="00E2460B">
        <w:trPr>
          <w:trHeight w:val="1298"/>
        </w:trPr>
        <w:tc>
          <w:tcPr>
            <w:tcW w:w="562" w:type="dxa"/>
          </w:tcPr>
          <w:p w14:paraId="5CDA976C"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8EFF4C8" w14:textId="4CB30BEF" w:rsidR="001A7175" w:rsidRPr="00D93DFD" w:rsidRDefault="001A7175" w:rsidP="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rezystancji w zakresie od 0 do 11 kΩ, z niepewnością pomiaru 0,1%,</w:t>
            </w:r>
          </w:p>
        </w:tc>
        <w:tc>
          <w:tcPr>
            <w:tcW w:w="1560" w:type="dxa"/>
            <w:shd w:val="clear" w:color="auto" w:fill="E7E6E6" w:themeFill="background2"/>
          </w:tcPr>
          <w:p w14:paraId="388E81BC" w14:textId="1C0447D6"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4E13E469" w14:textId="681C2D57" w:rsidR="001A7175" w:rsidRPr="00D93DFD"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zakresie od 0 do 11 kΩ, z niepewnością pomiaru 0,1%,</w:t>
            </w:r>
          </w:p>
        </w:tc>
        <w:tc>
          <w:tcPr>
            <w:tcW w:w="1276" w:type="dxa"/>
          </w:tcPr>
          <w:p w14:paraId="6C2E6530"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4AECC27F"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77EE56E1"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D87E04A"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B435C0"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3634BA1F" w14:textId="77777777" w:rsidTr="00E2460B">
        <w:trPr>
          <w:trHeight w:val="1298"/>
        </w:trPr>
        <w:tc>
          <w:tcPr>
            <w:tcW w:w="562" w:type="dxa"/>
          </w:tcPr>
          <w:p w14:paraId="47FC1400"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C981B11" w14:textId="6CD4F127" w:rsidR="001A7175" w:rsidRPr="00D93DFD" w:rsidRDefault="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prądu stałego </w:t>
            </w:r>
          </w:p>
        </w:tc>
        <w:tc>
          <w:tcPr>
            <w:tcW w:w="1560" w:type="dxa"/>
            <w:shd w:val="clear" w:color="auto" w:fill="E7E6E6" w:themeFill="background2"/>
          </w:tcPr>
          <w:p w14:paraId="62533790" w14:textId="13E0B460"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D8767BB" w14:textId="3F4D4F1C" w:rsidR="001A7175" w:rsidRPr="00D93DFD"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zakresie od 0 do 110 mA, z niepewnością pomiaru 0,035%,</w:t>
            </w:r>
          </w:p>
        </w:tc>
        <w:tc>
          <w:tcPr>
            <w:tcW w:w="1276" w:type="dxa"/>
          </w:tcPr>
          <w:p w14:paraId="3EA3314C"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5A70B9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73CD82"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99FDC87"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4DBFAE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359CCCC4" w14:textId="77777777" w:rsidTr="002539E9">
        <w:trPr>
          <w:trHeight w:val="562"/>
        </w:trPr>
        <w:tc>
          <w:tcPr>
            <w:tcW w:w="562" w:type="dxa"/>
          </w:tcPr>
          <w:p w14:paraId="296E1D32"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062DCBD" w14:textId="6DE0EA80" w:rsidR="001A7175" w:rsidRPr="00D93DFD" w:rsidRDefault="001A7175" w:rsidP="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ciągłości obwodu,</w:t>
            </w:r>
          </w:p>
        </w:tc>
        <w:tc>
          <w:tcPr>
            <w:tcW w:w="1560" w:type="dxa"/>
            <w:shd w:val="clear" w:color="auto" w:fill="E7E6E6" w:themeFill="background2"/>
          </w:tcPr>
          <w:p w14:paraId="6BBADC68" w14:textId="68911487"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7AA65FE4" w14:textId="77777777" w:rsidR="001A7175" w:rsidRPr="00D93DFD" w:rsidRDefault="001A7175" w:rsidP="000F080C">
            <w:pPr>
              <w:autoSpaceDE w:val="0"/>
              <w:autoSpaceDN w:val="0"/>
              <w:adjustRightInd w:val="0"/>
              <w:rPr>
                <w:rFonts w:ascii="Franklin Gothic Book" w:hAnsi="Franklin Gothic Book" w:cs="Arial,Bold"/>
                <w:bCs/>
                <w:sz w:val="20"/>
              </w:rPr>
            </w:pPr>
          </w:p>
        </w:tc>
        <w:tc>
          <w:tcPr>
            <w:tcW w:w="1276" w:type="dxa"/>
          </w:tcPr>
          <w:p w14:paraId="5BB99B72"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A8D5AB9"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1BDE6425"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DB49983"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47207A9"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5EBC7765" w14:textId="77777777" w:rsidTr="001A7175">
        <w:trPr>
          <w:trHeight w:val="562"/>
        </w:trPr>
        <w:tc>
          <w:tcPr>
            <w:tcW w:w="562" w:type="dxa"/>
          </w:tcPr>
          <w:p w14:paraId="76A24414"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B8A2B7E" w14:textId="48EB2936" w:rsidR="001A7175" w:rsidRPr="00D93DFD" w:rsidRDefault="001A7175" w:rsidP="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temperatury </w:t>
            </w:r>
          </w:p>
          <w:p w14:paraId="4A1AA5E8" w14:textId="5115ACB1" w:rsidR="001A7175" w:rsidRPr="00D93DFD" w:rsidRDefault="001A7175">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B5B8BD2" w14:textId="7B338993"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20FEFA1" w14:textId="789159EB" w:rsidR="001A7175" w:rsidRPr="00D93DFD" w:rsidRDefault="001A7175"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przy użyciu termopar typu K,J z niepewnością pomiaru do 0,8 °C w zakresie 0-1200 °C,</w:t>
            </w:r>
          </w:p>
        </w:tc>
        <w:tc>
          <w:tcPr>
            <w:tcW w:w="1276" w:type="dxa"/>
          </w:tcPr>
          <w:p w14:paraId="38689C2D"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203C3608"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0F1868E"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CC3D187"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4F49D6A6"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12230409" w14:textId="77777777" w:rsidTr="001A7175">
        <w:trPr>
          <w:trHeight w:val="562"/>
        </w:trPr>
        <w:tc>
          <w:tcPr>
            <w:tcW w:w="562" w:type="dxa"/>
          </w:tcPr>
          <w:p w14:paraId="79C2ADC7"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91A068" w14:textId="42C63A64" w:rsidR="001A7175" w:rsidRPr="00D93DFD" w:rsidRDefault="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temperatury </w:t>
            </w:r>
          </w:p>
        </w:tc>
        <w:tc>
          <w:tcPr>
            <w:tcW w:w="1560" w:type="dxa"/>
            <w:shd w:val="clear" w:color="auto" w:fill="E7E6E6" w:themeFill="background2"/>
          </w:tcPr>
          <w:p w14:paraId="39C38C06" w14:textId="77777777" w:rsidR="001A7175" w:rsidRPr="00D93DFD" w:rsidRDefault="001A7175" w:rsidP="000F080C">
            <w:pPr>
              <w:autoSpaceDE w:val="0"/>
              <w:autoSpaceDN w:val="0"/>
              <w:adjustRightInd w:val="0"/>
              <w:spacing w:line="240" w:lineRule="auto"/>
              <w:jc w:val="center"/>
              <w:rPr>
                <w:rFonts w:ascii="Franklin Gothic Book" w:hAnsi="Franklin Gothic Book" w:cs="Arial,Bold"/>
                <w:bCs/>
                <w:sz w:val="20"/>
              </w:rPr>
            </w:pPr>
          </w:p>
        </w:tc>
        <w:tc>
          <w:tcPr>
            <w:tcW w:w="2126" w:type="dxa"/>
            <w:shd w:val="clear" w:color="auto" w:fill="E7E6E6" w:themeFill="background2"/>
          </w:tcPr>
          <w:p w14:paraId="1DDF9EA5" w14:textId="6DAE1728" w:rsidR="001A7175" w:rsidRPr="00D93DFD" w:rsidRDefault="008126DA"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przy użyciu czujników rezystancyjnych typu Pt100, Pt500, Pt1000, Ni100, Cu53 z niepewnością pomiaru do 1 °C,</w:t>
            </w:r>
          </w:p>
        </w:tc>
        <w:tc>
          <w:tcPr>
            <w:tcW w:w="1276" w:type="dxa"/>
          </w:tcPr>
          <w:p w14:paraId="26D5D8F7"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4F137F8"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64FD26CB"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EC623C5"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257173A"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1B0B8B34" w14:textId="77777777" w:rsidTr="002539E9">
        <w:trPr>
          <w:trHeight w:val="562"/>
        </w:trPr>
        <w:tc>
          <w:tcPr>
            <w:tcW w:w="562" w:type="dxa"/>
          </w:tcPr>
          <w:p w14:paraId="1E64A3DC" w14:textId="77777777" w:rsidR="001A7175" w:rsidRPr="00D93DFD"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5EEE16D" w14:textId="4D54EFE3" w:rsidR="001A7175" w:rsidRPr="00D93DFD" w:rsidRDefault="001A717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prądu </w:t>
            </w:r>
          </w:p>
        </w:tc>
        <w:tc>
          <w:tcPr>
            <w:tcW w:w="1560" w:type="dxa"/>
            <w:tcBorders>
              <w:bottom w:val="single" w:sz="4" w:space="0" w:color="auto"/>
            </w:tcBorders>
            <w:shd w:val="clear" w:color="auto" w:fill="E7E6E6" w:themeFill="background2"/>
          </w:tcPr>
          <w:p w14:paraId="084AD669" w14:textId="5483FD74" w:rsidR="001A7175"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3A103C62" w14:textId="0B1F8D7F" w:rsidR="001A7175" w:rsidRPr="00D93DFD" w:rsidRDefault="008126DA" w:rsidP="000F080C">
            <w:pPr>
              <w:autoSpaceDE w:val="0"/>
              <w:autoSpaceDN w:val="0"/>
              <w:adjustRightInd w:val="0"/>
              <w:rPr>
                <w:rFonts w:ascii="Franklin Gothic Book" w:hAnsi="Franklin Gothic Book" w:cs="Arial,Bold"/>
                <w:bCs/>
                <w:sz w:val="20"/>
              </w:rPr>
            </w:pPr>
            <w:r w:rsidRPr="00D93DFD">
              <w:rPr>
                <w:rFonts w:ascii="Franklin Gothic Book" w:hAnsi="Franklin Gothic Book" w:cs="Arial,Bold"/>
                <w:bCs/>
                <w:sz w:val="20"/>
              </w:rPr>
              <w:t>w pętli prądowej w zakresie 0-22mA</w:t>
            </w:r>
          </w:p>
        </w:tc>
        <w:tc>
          <w:tcPr>
            <w:tcW w:w="1276" w:type="dxa"/>
            <w:tcBorders>
              <w:bottom w:val="single" w:sz="4" w:space="0" w:color="auto"/>
            </w:tcBorders>
          </w:tcPr>
          <w:p w14:paraId="1BE944F5"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F073E2C"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33E90FA7"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0F0A4234"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179A71C7" w14:textId="77777777" w:rsidR="001A7175" w:rsidRPr="00D93DFD" w:rsidRDefault="001A7175" w:rsidP="000F080C">
            <w:pPr>
              <w:autoSpaceDE w:val="0"/>
              <w:autoSpaceDN w:val="0"/>
              <w:adjustRightInd w:val="0"/>
              <w:spacing w:line="240" w:lineRule="auto"/>
              <w:rPr>
                <w:rFonts w:ascii="Franklin Gothic Book" w:hAnsi="Franklin Gothic Book" w:cs="Arial,Bold"/>
                <w:bCs/>
                <w:sz w:val="20"/>
              </w:rPr>
            </w:pPr>
          </w:p>
        </w:tc>
      </w:tr>
      <w:tr w:rsidR="008126DA" w:rsidRPr="00FB33BC" w14:paraId="15EE8954" w14:textId="77777777" w:rsidTr="002539E9">
        <w:trPr>
          <w:trHeight w:val="562"/>
        </w:trPr>
        <w:tc>
          <w:tcPr>
            <w:tcW w:w="562" w:type="dxa"/>
          </w:tcPr>
          <w:p w14:paraId="5B1F87C2" w14:textId="0F90C2DB" w:rsidR="008126DA" w:rsidRPr="00D93DFD" w:rsidRDefault="008126DA"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b</w:t>
            </w:r>
          </w:p>
        </w:tc>
        <w:tc>
          <w:tcPr>
            <w:tcW w:w="3402" w:type="dxa"/>
            <w:shd w:val="clear" w:color="auto" w:fill="E7E6E6" w:themeFill="background2"/>
          </w:tcPr>
          <w:p w14:paraId="63A816C9" w14:textId="77717F2A" w:rsidR="008126DA" w:rsidRPr="00D93DFD" w:rsidRDefault="008126DA" w:rsidP="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Kalibratory do pomiaru ciśnienia dla zakresów:</w:t>
            </w:r>
          </w:p>
        </w:tc>
        <w:tc>
          <w:tcPr>
            <w:tcW w:w="1560" w:type="dxa"/>
            <w:tcBorders>
              <w:tr2bl w:val="single" w:sz="4" w:space="0" w:color="auto"/>
            </w:tcBorders>
            <w:shd w:val="clear" w:color="auto" w:fill="E7E6E6" w:themeFill="background2"/>
          </w:tcPr>
          <w:p w14:paraId="427EF9C8" w14:textId="77777777"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C41428D" w14:textId="77777777" w:rsidR="008126DA" w:rsidRPr="00D93DFD" w:rsidRDefault="008126DA" w:rsidP="000F080C">
            <w:pPr>
              <w:autoSpaceDE w:val="0"/>
              <w:autoSpaceDN w:val="0"/>
              <w:adjustRightInd w:val="0"/>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0EA2ED5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825C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6B4F2BB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74C400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34129D5"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365DB3A" w14:textId="77777777" w:rsidTr="002539E9">
        <w:trPr>
          <w:trHeight w:val="509"/>
        </w:trPr>
        <w:tc>
          <w:tcPr>
            <w:tcW w:w="562" w:type="dxa"/>
          </w:tcPr>
          <w:p w14:paraId="73F64FB0"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B5C0D85" w14:textId="3BEAF04E" w:rsidR="008126DA" w:rsidRPr="00D93DFD" w:rsidRDefault="008126DA" w:rsidP="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0÷2,5 kPa z niepewnością pomiaru 0,3% zakresu,</w:t>
            </w:r>
          </w:p>
        </w:tc>
        <w:tc>
          <w:tcPr>
            <w:tcW w:w="1560" w:type="dxa"/>
            <w:shd w:val="clear" w:color="auto" w:fill="E7E6E6" w:themeFill="background2"/>
          </w:tcPr>
          <w:p w14:paraId="257F8774" w14:textId="582875CD"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87C2257" w14:textId="77777777" w:rsidR="008126DA" w:rsidRPr="00D93DFD" w:rsidRDefault="008126DA" w:rsidP="000F080C">
            <w:pPr>
              <w:autoSpaceDE w:val="0"/>
              <w:autoSpaceDN w:val="0"/>
              <w:adjustRightInd w:val="0"/>
              <w:rPr>
                <w:rFonts w:ascii="Franklin Gothic Book" w:hAnsi="Franklin Gothic Book" w:cs="Arial,Bold"/>
                <w:bCs/>
                <w:sz w:val="20"/>
              </w:rPr>
            </w:pPr>
          </w:p>
        </w:tc>
        <w:tc>
          <w:tcPr>
            <w:tcW w:w="1276" w:type="dxa"/>
            <w:shd w:val="clear" w:color="auto" w:fill="FFFFFF" w:themeFill="background1"/>
          </w:tcPr>
          <w:p w14:paraId="3D3E3C1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1794526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02A835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FDDB2D"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ACE322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49C8BAE" w14:textId="77777777" w:rsidTr="002539E9">
        <w:trPr>
          <w:trHeight w:val="431"/>
        </w:trPr>
        <w:tc>
          <w:tcPr>
            <w:tcW w:w="562" w:type="dxa"/>
          </w:tcPr>
          <w:p w14:paraId="3EB6BADA"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32B0521" w14:textId="2D08B2F8"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- 0÷6,9 kPa z niepewnością pomiaru 0,15% zakresu,</w:t>
            </w:r>
          </w:p>
        </w:tc>
        <w:tc>
          <w:tcPr>
            <w:tcW w:w="1560" w:type="dxa"/>
            <w:shd w:val="clear" w:color="auto" w:fill="E7E6E6" w:themeFill="background2"/>
          </w:tcPr>
          <w:p w14:paraId="247084DA" w14:textId="41C6A58B"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BA56C1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642FED51"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DB02328"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09416A2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916176"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D54ADCE"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1AAF77A0" w14:textId="77777777" w:rsidTr="002539E9">
        <w:trPr>
          <w:trHeight w:val="537"/>
        </w:trPr>
        <w:tc>
          <w:tcPr>
            <w:tcW w:w="562" w:type="dxa"/>
          </w:tcPr>
          <w:p w14:paraId="3A34BAA4"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3E8E99E" w14:textId="3523D11A"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- 0÷34 kPa z niepewnością pomiaru 0,05% zakresu,</w:t>
            </w:r>
          </w:p>
        </w:tc>
        <w:tc>
          <w:tcPr>
            <w:tcW w:w="1560" w:type="dxa"/>
            <w:shd w:val="clear" w:color="auto" w:fill="E7E6E6" w:themeFill="background2"/>
          </w:tcPr>
          <w:p w14:paraId="6957032D" w14:textId="3A199E6C"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4A21B8B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0AB7A5B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425C11AD"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611EF14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B1B7CB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88D958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FBB27D9" w14:textId="77777777" w:rsidTr="002539E9">
        <w:trPr>
          <w:trHeight w:val="545"/>
        </w:trPr>
        <w:tc>
          <w:tcPr>
            <w:tcW w:w="562" w:type="dxa"/>
          </w:tcPr>
          <w:p w14:paraId="34342F41"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105A3A2" w14:textId="4001E83E"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- 0÷207 kPa z niepewnością pomiaru 0,05% zakresu,</w:t>
            </w:r>
          </w:p>
        </w:tc>
        <w:tc>
          <w:tcPr>
            <w:tcW w:w="1560" w:type="dxa"/>
            <w:shd w:val="clear" w:color="auto" w:fill="E7E6E6" w:themeFill="background2"/>
          </w:tcPr>
          <w:p w14:paraId="60636194" w14:textId="24375789"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FA361E6"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EFAD6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ADC94D3"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B4629E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DC29F8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E6E7CE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8588B9C" w14:textId="77777777" w:rsidTr="002539E9">
        <w:trPr>
          <w:trHeight w:val="553"/>
        </w:trPr>
        <w:tc>
          <w:tcPr>
            <w:tcW w:w="562" w:type="dxa"/>
          </w:tcPr>
          <w:p w14:paraId="0AABAC5E"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700392F" w14:textId="71B4762D"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- 0÷690 kPa z niepewnością pomiaru 0,05% zakresu,</w:t>
            </w:r>
          </w:p>
        </w:tc>
        <w:tc>
          <w:tcPr>
            <w:tcW w:w="1560" w:type="dxa"/>
            <w:shd w:val="clear" w:color="auto" w:fill="E7E6E6" w:themeFill="background2"/>
          </w:tcPr>
          <w:p w14:paraId="5E9EB243" w14:textId="19D5D0B1"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929ADA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F79611"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B44DF1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C2E87A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0173B3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648224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2E375336" w14:textId="77777777" w:rsidTr="002539E9">
        <w:trPr>
          <w:trHeight w:val="419"/>
        </w:trPr>
        <w:tc>
          <w:tcPr>
            <w:tcW w:w="562" w:type="dxa"/>
          </w:tcPr>
          <w:p w14:paraId="6C0D94C0"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01082E8" w14:textId="3CEAA577"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- 0÷3,4 MPa z niepewnością pomiaru 0,05% zakresu,</w:t>
            </w:r>
          </w:p>
        </w:tc>
        <w:tc>
          <w:tcPr>
            <w:tcW w:w="1560" w:type="dxa"/>
            <w:shd w:val="clear" w:color="auto" w:fill="E7E6E6" w:themeFill="background2"/>
          </w:tcPr>
          <w:p w14:paraId="747AF38B" w14:textId="3AB3D000"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BDDFF9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EA38431"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6213566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AE72236"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018353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BBDDF96"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D1D93D6" w14:textId="77777777" w:rsidTr="002539E9">
        <w:trPr>
          <w:trHeight w:val="383"/>
        </w:trPr>
        <w:tc>
          <w:tcPr>
            <w:tcW w:w="562" w:type="dxa"/>
          </w:tcPr>
          <w:p w14:paraId="24AF2075"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D7CDBFA" w14:textId="307313AF"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- 0÷6,9 MPa z niepewnością pomiaru 0,05% zakresu,</w:t>
            </w:r>
          </w:p>
        </w:tc>
        <w:tc>
          <w:tcPr>
            <w:tcW w:w="1560" w:type="dxa"/>
            <w:shd w:val="clear" w:color="auto" w:fill="E7E6E6" w:themeFill="background2"/>
          </w:tcPr>
          <w:p w14:paraId="6A0FFDDA" w14:textId="1F3F553C"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28A941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605F3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2132B76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1B2A7C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DB9ACB"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CCE303E"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591E57FE" w14:textId="77777777" w:rsidTr="002539E9">
        <w:trPr>
          <w:trHeight w:val="488"/>
        </w:trPr>
        <w:tc>
          <w:tcPr>
            <w:tcW w:w="562" w:type="dxa"/>
          </w:tcPr>
          <w:p w14:paraId="73749127"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9F17DA7" w14:textId="403BA7CD"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- 0÷20,6MPa z niepewnością pomiaru 0,1% zakresu,</w:t>
            </w:r>
          </w:p>
        </w:tc>
        <w:tc>
          <w:tcPr>
            <w:tcW w:w="1560" w:type="dxa"/>
            <w:tcBorders>
              <w:bottom w:val="single" w:sz="4" w:space="0" w:color="auto"/>
            </w:tcBorders>
            <w:shd w:val="clear" w:color="auto" w:fill="E7E6E6" w:themeFill="background2"/>
          </w:tcPr>
          <w:p w14:paraId="206E4C82" w14:textId="5BB5B257"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279CCB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55AFC99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3D4C34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4534698"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29C7EE9E"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619DC1E"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9E74168" w14:textId="77777777" w:rsidTr="002539E9">
        <w:trPr>
          <w:trHeight w:val="488"/>
        </w:trPr>
        <w:tc>
          <w:tcPr>
            <w:tcW w:w="562" w:type="dxa"/>
          </w:tcPr>
          <w:p w14:paraId="3F801776" w14:textId="797E6E82" w:rsidR="008126DA" w:rsidRPr="00D93DFD" w:rsidRDefault="008126DA"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c</w:t>
            </w:r>
          </w:p>
        </w:tc>
        <w:tc>
          <w:tcPr>
            <w:tcW w:w="3402" w:type="dxa"/>
            <w:shd w:val="clear" w:color="auto" w:fill="E7E6E6" w:themeFill="background2"/>
          </w:tcPr>
          <w:p w14:paraId="3010EADD" w14:textId="0A9B0E40"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Kalibratory do pomiaru różnicy ciśnień dla zakresów:</w:t>
            </w:r>
          </w:p>
        </w:tc>
        <w:tc>
          <w:tcPr>
            <w:tcW w:w="1560" w:type="dxa"/>
            <w:tcBorders>
              <w:tr2bl w:val="single" w:sz="4" w:space="0" w:color="auto"/>
            </w:tcBorders>
            <w:shd w:val="clear" w:color="auto" w:fill="E7E6E6" w:themeFill="background2"/>
          </w:tcPr>
          <w:p w14:paraId="140EEC1E" w14:textId="77777777"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B84E77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54B1367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D82884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03B410D3"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DF6252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6FB187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39686117" w14:textId="77777777" w:rsidTr="008126DA">
        <w:trPr>
          <w:trHeight w:val="488"/>
        </w:trPr>
        <w:tc>
          <w:tcPr>
            <w:tcW w:w="562" w:type="dxa"/>
          </w:tcPr>
          <w:p w14:paraId="47159BC8"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306174F" w14:textId="638C210C" w:rsidR="008126DA" w:rsidRPr="00D93DFD" w:rsidRDefault="008126DA">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6,9 kPa z niepewnością pomiaru 0,2% zakresu,</w:t>
            </w:r>
          </w:p>
        </w:tc>
        <w:tc>
          <w:tcPr>
            <w:tcW w:w="1560" w:type="dxa"/>
            <w:shd w:val="clear" w:color="auto" w:fill="E7E6E6" w:themeFill="background2"/>
          </w:tcPr>
          <w:p w14:paraId="3BB8E866" w14:textId="058064AB" w:rsidR="008126DA"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3FB85B75"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997F8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01BD563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57A0B04D"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4A9868A5"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3F35749"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6C0FA3B" w14:textId="77777777" w:rsidTr="002539E9">
        <w:trPr>
          <w:trHeight w:val="433"/>
        </w:trPr>
        <w:tc>
          <w:tcPr>
            <w:tcW w:w="562" w:type="dxa"/>
          </w:tcPr>
          <w:p w14:paraId="4287E7BB"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6436EB5" w14:textId="77777777" w:rsidR="007F57E4" w:rsidRPr="00D93DFD" w:rsidRDefault="007F57E4" w:rsidP="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103 kPa z niepewnością pomiaru 0,07% zakresu,</w:t>
            </w:r>
          </w:p>
          <w:p w14:paraId="72D1D99B" w14:textId="6F52A444" w:rsidR="008126DA" w:rsidRPr="00D93DFD" w:rsidRDefault="008126DA" w:rsidP="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79605FE" w14:textId="5EA19ED7" w:rsidR="008126DA"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170D6A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0E8E9B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3259F74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40703FD3"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4D641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0D06539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D044850" w14:textId="77777777" w:rsidTr="002539E9">
        <w:trPr>
          <w:trHeight w:val="488"/>
        </w:trPr>
        <w:tc>
          <w:tcPr>
            <w:tcW w:w="562" w:type="dxa"/>
          </w:tcPr>
          <w:p w14:paraId="3D6CB0B6"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DC3FAE8" w14:textId="0CB03303" w:rsidR="008126DA"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-100÷1380 kPa z niepewnością pomiaru 0,07% zakresu,</w:t>
            </w:r>
          </w:p>
        </w:tc>
        <w:tc>
          <w:tcPr>
            <w:tcW w:w="1560" w:type="dxa"/>
            <w:tcBorders>
              <w:bottom w:val="single" w:sz="4" w:space="0" w:color="auto"/>
            </w:tcBorders>
            <w:shd w:val="clear" w:color="auto" w:fill="E7E6E6" w:themeFill="background2"/>
          </w:tcPr>
          <w:p w14:paraId="327D4004" w14:textId="79578EC2" w:rsidR="008126DA"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0A0DB9F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4BA3EA68"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6A648207"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CDD361D"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3D71BBC5"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4F3D481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3B4367B" w14:textId="77777777" w:rsidTr="002539E9">
        <w:trPr>
          <w:trHeight w:val="488"/>
        </w:trPr>
        <w:tc>
          <w:tcPr>
            <w:tcW w:w="562" w:type="dxa"/>
          </w:tcPr>
          <w:p w14:paraId="62000F92" w14:textId="095AB897" w:rsidR="008126DA"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d</w:t>
            </w:r>
          </w:p>
        </w:tc>
        <w:tc>
          <w:tcPr>
            <w:tcW w:w="3402" w:type="dxa"/>
            <w:shd w:val="clear" w:color="auto" w:fill="E7E6E6" w:themeFill="background2"/>
          </w:tcPr>
          <w:p w14:paraId="37622F87" w14:textId="4A1AD1F7" w:rsidR="008126DA"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Kalibratory do pomiaru</w:t>
            </w:r>
            <w:r w:rsidRPr="00D93DFD">
              <w:t xml:space="preserve"> </w:t>
            </w:r>
            <w:r w:rsidRPr="00D93DFD">
              <w:rPr>
                <w:rFonts w:ascii="Franklin Gothic Book" w:hAnsi="Franklin Gothic Book" w:cs="Arial,Bold"/>
                <w:bCs/>
                <w:sz w:val="20"/>
              </w:rPr>
              <w:t>ciśnienia absolutnego dla zakresu:</w:t>
            </w:r>
          </w:p>
        </w:tc>
        <w:tc>
          <w:tcPr>
            <w:tcW w:w="1560" w:type="dxa"/>
            <w:tcBorders>
              <w:tr2bl w:val="single" w:sz="4" w:space="0" w:color="auto"/>
            </w:tcBorders>
            <w:shd w:val="clear" w:color="auto" w:fill="E7E6E6" w:themeFill="background2"/>
          </w:tcPr>
          <w:p w14:paraId="4CC61F91" w14:textId="77777777" w:rsidR="008126DA" w:rsidRPr="00D93DFD"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67B5C92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43F1CD75"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E63CC82"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45A96A3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0F5DD69F"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DFF3C2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FF32A65" w14:textId="77777777" w:rsidTr="002539E9">
        <w:trPr>
          <w:trHeight w:val="488"/>
        </w:trPr>
        <w:tc>
          <w:tcPr>
            <w:tcW w:w="562" w:type="dxa"/>
          </w:tcPr>
          <w:p w14:paraId="415D8A2D" w14:textId="77777777" w:rsidR="008126DA" w:rsidRPr="00D93DFD"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8ABD42" w14:textId="60847304" w:rsidR="008126DA"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0÷207 kPa z niepewnością pomiaru 0,05% zakresu</w:t>
            </w:r>
          </w:p>
        </w:tc>
        <w:tc>
          <w:tcPr>
            <w:tcW w:w="1560" w:type="dxa"/>
            <w:tcBorders>
              <w:bottom w:val="single" w:sz="4" w:space="0" w:color="auto"/>
            </w:tcBorders>
            <w:shd w:val="clear" w:color="auto" w:fill="E7E6E6" w:themeFill="background2"/>
          </w:tcPr>
          <w:p w14:paraId="318B6FCF" w14:textId="0956CE83" w:rsidR="008126DA"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D4D221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232136DA"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4C421E04"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1F864A9C"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DE8FD43"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6E48F530" w14:textId="77777777" w:rsidR="008126DA" w:rsidRPr="00D93DFD" w:rsidRDefault="008126DA" w:rsidP="000F080C">
            <w:pPr>
              <w:autoSpaceDE w:val="0"/>
              <w:autoSpaceDN w:val="0"/>
              <w:adjustRightInd w:val="0"/>
              <w:spacing w:line="240" w:lineRule="auto"/>
              <w:rPr>
                <w:rFonts w:ascii="Franklin Gothic Book" w:hAnsi="Franklin Gothic Book" w:cs="Arial,Bold"/>
                <w:bCs/>
                <w:sz w:val="20"/>
              </w:rPr>
            </w:pPr>
          </w:p>
        </w:tc>
      </w:tr>
      <w:tr w:rsidR="007F57E4" w:rsidRPr="00FB33BC" w14:paraId="512577CB" w14:textId="77777777" w:rsidTr="002539E9">
        <w:trPr>
          <w:trHeight w:val="488"/>
        </w:trPr>
        <w:tc>
          <w:tcPr>
            <w:tcW w:w="562" w:type="dxa"/>
          </w:tcPr>
          <w:p w14:paraId="403A202B" w14:textId="25718A54" w:rsidR="007F57E4"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w:t>
            </w:r>
          </w:p>
        </w:tc>
        <w:tc>
          <w:tcPr>
            <w:tcW w:w="3402" w:type="dxa"/>
            <w:shd w:val="clear" w:color="auto" w:fill="E7E6E6" w:themeFill="background2"/>
          </w:tcPr>
          <w:p w14:paraId="10F0ECE3" w14:textId="38C8E024"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Zadajniki  na potrzeby  AKPiA:</w:t>
            </w:r>
          </w:p>
        </w:tc>
        <w:tc>
          <w:tcPr>
            <w:tcW w:w="1560" w:type="dxa"/>
            <w:tcBorders>
              <w:tr2bl w:val="single" w:sz="4" w:space="0" w:color="auto"/>
            </w:tcBorders>
            <w:shd w:val="clear" w:color="auto" w:fill="E7E6E6" w:themeFill="background2"/>
          </w:tcPr>
          <w:p w14:paraId="05BC7D16" w14:textId="77777777"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2B176672"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3BC1F8C2"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1000C"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591B9078"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18229B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4986BDA0"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098FBBFD" w14:textId="77777777" w:rsidTr="002539E9">
        <w:trPr>
          <w:trHeight w:val="488"/>
        </w:trPr>
        <w:tc>
          <w:tcPr>
            <w:tcW w:w="562" w:type="dxa"/>
          </w:tcPr>
          <w:p w14:paraId="71E4270A"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0C3DE4C" w14:textId="0C306344" w:rsidR="007F57E4" w:rsidRPr="00D93DFD" w:rsidRDefault="007F57E4" w:rsidP="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napięcia stałego </w:t>
            </w:r>
          </w:p>
          <w:p w14:paraId="58BA9B40" w14:textId="7D0957C6" w:rsidR="007F57E4" w:rsidRPr="00D93DFD" w:rsidRDefault="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09E2C064" w14:textId="5DC2908D"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AFB8382" w14:textId="255F8D75"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 zakresie od 0 do 15V, z dokładnością 0,02%,</w:t>
            </w:r>
          </w:p>
        </w:tc>
        <w:tc>
          <w:tcPr>
            <w:tcW w:w="1276" w:type="dxa"/>
            <w:shd w:val="clear" w:color="auto" w:fill="FFFFFF" w:themeFill="background1"/>
          </w:tcPr>
          <w:p w14:paraId="7DF1017E"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21D334DD"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E9FBFF4"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193B9ED"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B507B1B"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50EE8B12" w14:textId="77777777" w:rsidTr="007F57E4">
        <w:trPr>
          <w:trHeight w:val="488"/>
        </w:trPr>
        <w:tc>
          <w:tcPr>
            <w:tcW w:w="562" w:type="dxa"/>
          </w:tcPr>
          <w:p w14:paraId="50408758"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695207F" w14:textId="1C498051"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częstotliwości </w:t>
            </w:r>
          </w:p>
        </w:tc>
        <w:tc>
          <w:tcPr>
            <w:tcW w:w="1560" w:type="dxa"/>
            <w:shd w:val="clear" w:color="auto" w:fill="E7E6E6" w:themeFill="background2"/>
          </w:tcPr>
          <w:p w14:paraId="320C86B3" w14:textId="5F24A7E2"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5983D59" w14:textId="31673338"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 zakresie od 0 Hz do 50 kHz, z dokładnością 0,1%,</w:t>
            </w:r>
          </w:p>
        </w:tc>
        <w:tc>
          <w:tcPr>
            <w:tcW w:w="1276" w:type="dxa"/>
            <w:shd w:val="clear" w:color="auto" w:fill="FFFFFF" w:themeFill="background1"/>
          </w:tcPr>
          <w:p w14:paraId="5C763B46"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3ECCD242"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AB020C"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57A588F"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1A42364"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5F071687" w14:textId="77777777" w:rsidTr="007F57E4">
        <w:trPr>
          <w:trHeight w:val="488"/>
        </w:trPr>
        <w:tc>
          <w:tcPr>
            <w:tcW w:w="562" w:type="dxa"/>
          </w:tcPr>
          <w:p w14:paraId="40895837"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00A0C72" w14:textId="526A2FA0"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rezystancji </w:t>
            </w:r>
          </w:p>
        </w:tc>
        <w:tc>
          <w:tcPr>
            <w:tcW w:w="1560" w:type="dxa"/>
            <w:shd w:val="clear" w:color="auto" w:fill="E7E6E6" w:themeFill="background2"/>
          </w:tcPr>
          <w:p w14:paraId="4C8C62C8" w14:textId="5A7B56A5"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40B665C1" w14:textId="35B0CB7D"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 zakresie od 0 do 11kOhm, z dokładnością 0,25% do 100Ohm, 0,4% do 11 kΩ,</w:t>
            </w:r>
          </w:p>
        </w:tc>
        <w:tc>
          <w:tcPr>
            <w:tcW w:w="1276" w:type="dxa"/>
            <w:shd w:val="clear" w:color="auto" w:fill="FFFFFF" w:themeFill="background1"/>
          </w:tcPr>
          <w:p w14:paraId="306A6173"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7C29456D"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6595FD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BE4452"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74FE4BE"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6C6E3779" w14:textId="77777777" w:rsidTr="007F57E4">
        <w:trPr>
          <w:trHeight w:val="488"/>
        </w:trPr>
        <w:tc>
          <w:tcPr>
            <w:tcW w:w="562" w:type="dxa"/>
          </w:tcPr>
          <w:p w14:paraId="36E93FD6"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42C0CC" w14:textId="02F1E720"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prądu stałego </w:t>
            </w:r>
          </w:p>
        </w:tc>
        <w:tc>
          <w:tcPr>
            <w:tcW w:w="1560" w:type="dxa"/>
            <w:shd w:val="clear" w:color="auto" w:fill="E7E6E6" w:themeFill="background2"/>
          </w:tcPr>
          <w:p w14:paraId="74EB1398" w14:textId="661404C1"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795BA4FA" w14:textId="665F0371"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 zakresie od 0 do 22 mA, z dokładnością 0,04%</w:t>
            </w:r>
          </w:p>
        </w:tc>
        <w:tc>
          <w:tcPr>
            <w:tcW w:w="1276" w:type="dxa"/>
            <w:shd w:val="clear" w:color="auto" w:fill="FFFFFF" w:themeFill="background1"/>
          </w:tcPr>
          <w:p w14:paraId="4BD50747"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4684FD6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76F9D3EB"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43E278"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C53F86C"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399C4D89" w14:textId="77777777" w:rsidTr="007F57E4">
        <w:trPr>
          <w:trHeight w:val="488"/>
        </w:trPr>
        <w:tc>
          <w:tcPr>
            <w:tcW w:w="562" w:type="dxa"/>
          </w:tcPr>
          <w:p w14:paraId="7362F64D"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68FCCC1" w14:textId="48E4C2F3"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symulujące termopary typu K,J </w:t>
            </w:r>
          </w:p>
        </w:tc>
        <w:tc>
          <w:tcPr>
            <w:tcW w:w="1560" w:type="dxa"/>
            <w:shd w:val="clear" w:color="auto" w:fill="E7E6E6" w:themeFill="background2"/>
          </w:tcPr>
          <w:p w14:paraId="45AEC76D" w14:textId="11B48ACB"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D258D18" w14:textId="5E5F866A"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z dokładnością 0,4 °C w zakresie 0-1200st.C</w:t>
            </w:r>
          </w:p>
        </w:tc>
        <w:tc>
          <w:tcPr>
            <w:tcW w:w="1276" w:type="dxa"/>
            <w:shd w:val="clear" w:color="auto" w:fill="FFFFFF" w:themeFill="background1"/>
          </w:tcPr>
          <w:p w14:paraId="04A2AC29"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6FB35D9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4F1A2247"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8A1CF17"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292824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2D9EC293" w14:textId="77777777" w:rsidTr="007F57E4">
        <w:trPr>
          <w:trHeight w:val="488"/>
        </w:trPr>
        <w:tc>
          <w:tcPr>
            <w:tcW w:w="562" w:type="dxa"/>
          </w:tcPr>
          <w:p w14:paraId="55BA3F7E"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522B012" w14:textId="69A1689B"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symulujące czujniki rezystancyjne typu Pt100, Pt500, Pt1000, Ni100, Cu53 </w:t>
            </w:r>
          </w:p>
        </w:tc>
        <w:tc>
          <w:tcPr>
            <w:tcW w:w="1560" w:type="dxa"/>
            <w:shd w:val="clear" w:color="auto" w:fill="E7E6E6" w:themeFill="background2"/>
          </w:tcPr>
          <w:p w14:paraId="7EC98092" w14:textId="3A404170"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13565FAC" w14:textId="733458D1"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z dokładnością do 0,5 °C</w:t>
            </w:r>
          </w:p>
        </w:tc>
        <w:tc>
          <w:tcPr>
            <w:tcW w:w="1276" w:type="dxa"/>
            <w:shd w:val="clear" w:color="auto" w:fill="FFFFFF" w:themeFill="background1"/>
          </w:tcPr>
          <w:p w14:paraId="73A0FC0F"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1F2BC98"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839D17C"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2659B7"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34C9FE5"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6DA8B7F2" w14:textId="77777777" w:rsidTr="007F57E4">
        <w:trPr>
          <w:trHeight w:val="488"/>
        </w:trPr>
        <w:tc>
          <w:tcPr>
            <w:tcW w:w="562" w:type="dxa"/>
          </w:tcPr>
          <w:p w14:paraId="3335B7A7" w14:textId="77777777" w:rsidR="007F57E4" w:rsidRPr="00D93DFD"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ED347F4" w14:textId="10C24FBC" w:rsidR="007F57E4" w:rsidRPr="00D93DFD" w:rsidRDefault="007F57E4">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prądu w trybie symulacji przetwornika </w:t>
            </w:r>
          </w:p>
        </w:tc>
        <w:tc>
          <w:tcPr>
            <w:tcW w:w="1560" w:type="dxa"/>
            <w:shd w:val="clear" w:color="auto" w:fill="E7E6E6" w:themeFill="background2"/>
          </w:tcPr>
          <w:p w14:paraId="7A7C1DA6" w14:textId="3BF97CA5" w:rsidR="007F57E4" w:rsidRPr="00D93DFD" w:rsidRDefault="007F57E4"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68A6A7C" w14:textId="5363EFF5" w:rsidR="007F57E4" w:rsidRPr="00D93DFD" w:rsidRDefault="007F57E4"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 zakresie 0-22mA, z dokładnością 0,05%</w:t>
            </w:r>
          </w:p>
        </w:tc>
        <w:tc>
          <w:tcPr>
            <w:tcW w:w="1276" w:type="dxa"/>
            <w:shd w:val="clear" w:color="auto" w:fill="FFFFFF" w:themeFill="background1"/>
          </w:tcPr>
          <w:p w14:paraId="0723D039"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3F7BE87"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54EDC6"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F32AFA1"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76888023" w14:textId="77777777" w:rsidR="007F57E4" w:rsidRPr="00D93DFD" w:rsidRDefault="007F57E4" w:rsidP="000F080C">
            <w:pPr>
              <w:autoSpaceDE w:val="0"/>
              <w:autoSpaceDN w:val="0"/>
              <w:adjustRightInd w:val="0"/>
              <w:spacing w:line="240" w:lineRule="auto"/>
              <w:rPr>
                <w:rFonts w:ascii="Franklin Gothic Book" w:hAnsi="Franklin Gothic Book" w:cs="Arial,Bold"/>
                <w:bCs/>
                <w:sz w:val="20"/>
              </w:rPr>
            </w:pPr>
          </w:p>
        </w:tc>
      </w:tr>
      <w:tr w:rsidR="009E71C5" w:rsidRPr="00FB33BC" w14:paraId="3D9A70B3" w14:textId="77777777" w:rsidTr="002539E9">
        <w:trPr>
          <w:trHeight w:val="758"/>
        </w:trPr>
        <w:tc>
          <w:tcPr>
            <w:tcW w:w="562" w:type="dxa"/>
          </w:tcPr>
          <w:p w14:paraId="2F8F490F" w14:textId="1EBD1A39" w:rsidR="009E71C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3</w:t>
            </w:r>
          </w:p>
        </w:tc>
        <w:tc>
          <w:tcPr>
            <w:tcW w:w="3402" w:type="dxa"/>
            <w:shd w:val="clear" w:color="auto" w:fill="E7E6E6" w:themeFill="background2"/>
          </w:tcPr>
          <w:p w14:paraId="26F285B7" w14:textId="57A3B799" w:rsidR="009E71C5" w:rsidRPr="00D93DFD" w:rsidRDefault="00F378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Programator siłowników </w:t>
            </w:r>
          </w:p>
        </w:tc>
        <w:tc>
          <w:tcPr>
            <w:tcW w:w="1560" w:type="dxa"/>
            <w:shd w:val="clear" w:color="auto" w:fill="E7E6E6" w:themeFill="background2"/>
          </w:tcPr>
          <w:p w14:paraId="410078F9" w14:textId="3EC75FF1" w:rsidR="009E71C5" w:rsidRPr="00D93DFD" w:rsidRDefault="00F378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4A2DCAD6" w14:textId="01B887F5" w:rsidR="009E71C5" w:rsidRPr="00D93DFD" w:rsidRDefault="00F378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typ PG1-1</w:t>
            </w:r>
          </w:p>
        </w:tc>
        <w:tc>
          <w:tcPr>
            <w:tcW w:w="1276" w:type="dxa"/>
          </w:tcPr>
          <w:p w14:paraId="59CB6089"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Pr>
          <w:p w14:paraId="6A435E14"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Pr>
          <w:p w14:paraId="357D1E33"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2645EF0E" w14:textId="77777777"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1BFC6AD0" w14:textId="33B79E70" w:rsidR="009E71C5" w:rsidRPr="00D93DFD" w:rsidRDefault="009E71C5" w:rsidP="000F080C">
            <w:pPr>
              <w:autoSpaceDE w:val="0"/>
              <w:autoSpaceDN w:val="0"/>
              <w:adjustRightInd w:val="0"/>
              <w:spacing w:line="240" w:lineRule="auto"/>
              <w:rPr>
                <w:rFonts w:ascii="Franklin Gothic Book" w:hAnsi="Franklin Gothic Book" w:cs="Arial,Bold"/>
                <w:bCs/>
                <w:sz w:val="20"/>
              </w:rPr>
            </w:pPr>
          </w:p>
        </w:tc>
      </w:tr>
      <w:tr w:rsidR="00F378F5" w:rsidRPr="00FB33BC" w14:paraId="6DA665E7" w14:textId="77777777" w:rsidTr="00E2460B">
        <w:trPr>
          <w:trHeight w:val="758"/>
        </w:trPr>
        <w:tc>
          <w:tcPr>
            <w:tcW w:w="562" w:type="dxa"/>
          </w:tcPr>
          <w:p w14:paraId="49CF1C45" w14:textId="4C487050"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4</w:t>
            </w:r>
          </w:p>
        </w:tc>
        <w:tc>
          <w:tcPr>
            <w:tcW w:w="3402" w:type="dxa"/>
            <w:shd w:val="clear" w:color="auto" w:fill="E7E6E6" w:themeFill="background2"/>
          </w:tcPr>
          <w:p w14:paraId="297C6992" w14:textId="413399A7" w:rsidR="00F378F5" w:rsidRPr="00D93DFD" w:rsidDel="00E2460B" w:rsidRDefault="00F378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Przenośny pyłomierz grawimetryczny z przepływomierzem</w:t>
            </w:r>
          </w:p>
        </w:tc>
        <w:tc>
          <w:tcPr>
            <w:tcW w:w="1560" w:type="dxa"/>
            <w:shd w:val="clear" w:color="auto" w:fill="E7E6E6" w:themeFill="background2"/>
          </w:tcPr>
          <w:p w14:paraId="24EACC19" w14:textId="7EBDE81D" w:rsidR="00F378F5" w:rsidRPr="00D93DFD" w:rsidDel="00E2460B" w:rsidRDefault="00F378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EA4AE8D" w14:textId="77777777" w:rsidR="00F378F5" w:rsidRPr="00D93DFD"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EC93E65"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396BAD77"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72EA82F9"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29AF7502"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88C97"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221A5BE6" w14:textId="77777777" w:rsidTr="00E2460B">
        <w:trPr>
          <w:trHeight w:val="758"/>
        </w:trPr>
        <w:tc>
          <w:tcPr>
            <w:tcW w:w="562" w:type="dxa"/>
          </w:tcPr>
          <w:p w14:paraId="30111148" w14:textId="1529BF55"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5</w:t>
            </w:r>
          </w:p>
        </w:tc>
        <w:tc>
          <w:tcPr>
            <w:tcW w:w="3402" w:type="dxa"/>
            <w:shd w:val="clear" w:color="auto" w:fill="E7E6E6" w:themeFill="background2"/>
          </w:tcPr>
          <w:p w14:paraId="19D0B473" w14:textId="047BB1DB" w:rsidR="00F378F5" w:rsidRPr="00D93DFD" w:rsidDel="00E2460B" w:rsidRDefault="00A93598"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Przenośny wielogazowy analizator spalin z układem przygotowania i kondycjonowania próbki</w:t>
            </w:r>
          </w:p>
        </w:tc>
        <w:tc>
          <w:tcPr>
            <w:tcW w:w="1560" w:type="dxa"/>
            <w:shd w:val="clear" w:color="auto" w:fill="E7E6E6" w:themeFill="background2"/>
          </w:tcPr>
          <w:p w14:paraId="76A76994" w14:textId="396127BF" w:rsidR="00F378F5" w:rsidRPr="00D93DFD"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F8A4FC0" w14:textId="77777777" w:rsidR="00F378F5" w:rsidRPr="00D93DFD"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48222B54"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61E5004B"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294921BA"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59FA64C"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BBA7A0"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A09586D" w14:textId="77777777" w:rsidTr="00E2460B">
        <w:trPr>
          <w:trHeight w:val="758"/>
        </w:trPr>
        <w:tc>
          <w:tcPr>
            <w:tcW w:w="562" w:type="dxa"/>
          </w:tcPr>
          <w:p w14:paraId="664B47DC" w14:textId="29E7A590"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6</w:t>
            </w:r>
          </w:p>
        </w:tc>
        <w:tc>
          <w:tcPr>
            <w:tcW w:w="3402" w:type="dxa"/>
            <w:shd w:val="clear" w:color="auto" w:fill="E7E6E6" w:themeFill="background2"/>
          </w:tcPr>
          <w:p w14:paraId="7110BCFA" w14:textId="1862CC58" w:rsidR="00F378F5" w:rsidRPr="00D93DFD" w:rsidDel="00E2460B" w:rsidRDefault="00A93598"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Przenośny analizator przewodności i pH dla wód ultra czystych</w:t>
            </w:r>
          </w:p>
        </w:tc>
        <w:tc>
          <w:tcPr>
            <w:tcW w:w="1560" w:type="dxa"/>
            <w:shd w:val="clear" w:color="auto" w:fill="E7E6E6" w:themeFill="background2"/>
          </w:tcPr>
          <w:p w14:paraId="2A2EBEE7" w14:textId="3DE0350F" w:rsidR="00F378F5" w:rsidRPr="00D93DFD"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E5E75F7" w14:textId="77777777" w:rsidR="00F378F5" w:rsidRPr="00D93DFD"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8E05A99"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02007F92"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682AAB4D"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7FA89B5"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181C256"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217FA81" w14:textId="77777777" w:rsidTr="00E2460B">
        <w:trPr>
          <w:trHeight w:val="758"/>
        </w:trPr>
        <w:tc>
          <w:tcPr>
            <w:tcW w:w="562" w:type="dxa"/>
          </w:tcPr>
          <w:p w14:paraId="18C291C1" w14:textId="14C064B6"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7</w:t>
            </w:r>
          </w:p>
        </w:tc>
        <w:tc>
          <w:tcPr>
            <w:tcW w:w="3402" w:type="dxa"/>
            <w:shd w:val="clear" w:color="auto" w:fill="E7E6E6" w:themeFill="background2"/>
          </w:tcPr>
          <w:p w14:paraId="7B5E6217" w14:textId="2145FEC6" w:rsidR="00F378F5" w:rsidRPr="00D93DFD" w:rsidDel="00E2460B" w:rsidRDefault="00A93598">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Zadajnik sygnałów statycznych i dynamicznych dla systemu monitorowania i diagnostyki </w:t>
            </w:r>
          </w:p>
        </w:tc>
        <w:tc>
          <w:tcPr>
            <w:tcW w:w="1560" w:type="dxa"/>
            <w:shd w:val="clear" w:color="auto" w:fill="E7E6E6" w:themeFill="background2"/>
          </w:tcPr>
          <w:p w14:paraId="6EE60969" w14:textId="566DD9AF" w:rsidR="00F378F5" w:rsidRPr="00D93DFD"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A03E122" w14:textId="60DFC833" w:rsidR="00F378F5" w:rsidRPr="00D93DFD" w:rsidDel="00E2460B" w:rsidRDefault="00A93598"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firma Technicad</w:t>
            </w:r>
          </w:p>
        </w:tc>
        <w:tc>
          <w:tcPr>
            <w:tcW w:w="1276" w:type="dxa"/>
          </w:tcPr>
          <w:p w14:paraId="51E07CB0"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C1C53A4"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5C17D0A"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AE6C6E4"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2690601"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25E14A5F" w14:textId="77777777" w:rsidTr="00E2460B">
        <w:trPr>
          <w:trHeight w:val="758"/>
        </w:trPr>
        <w:tc>
          <w:tcPr>
            <w:tcW w:w="562" w:type="dxa"/>
          </w:tcPr>
          <w:p w14:paraId="087C0EA5" w14:textId="5AC637C4"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8</w:t>
            </w:r>
          </w:p>
        </w:tc>
        <w:tc>
          <w:tcPr>
            <w:tcW w:w="3402" w:type="dxa"/>
            <w:shd w:val="clear" w:color="auto" w:fill="E7E6E6" w:themeFill="background2"/>
          </w:tcPr>
          <w:p w14:paraId="1A4A957A" w14:textId="154BAB41" w:rsidR="00F378F5" w:rsidRPr="00D93DFD" w:rsidDel="00E2460B" w:rsidRDefault="00A93598">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Piec kalibracyjny z termometrami dwukanałowymi</w:t>
            </w:r>
          </w:p>
        </w:tc>
        <w:tc>
          <w:tcPr>
            <w:tcW w:w="1560" w:type="dxa"/>
            <w:shd w:val="clear" w:color="auto" w:fill="E7E6E6" w:themeFill="background2"/>
          </w:tcPr>
          <w:p w14:paraId="3A553260" w14:textId="5F546B91" w:rsidR="00F378F5" w:rsidRPr="00D93DFD"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717A6A88" w14:textId="0CA09417" w:rsidR="00F378F5" w:rsidRPr="00D93DFD" w:rsidDel="00E2460B" w:rsidRDefault="00A93598"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zakresy 50÷650°C dokładność 0,5°C</w:t>
            </w:r>
          </w:p>
        </w:tc>
        <w:tc>
          <w:tcPr>
            <w:tcW w:w="1276" w:type="dxa"/>
          </w:tcPr>
          <w:p w14:paraId="0055E590"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7A54660E"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12DC0F64"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F472B33"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50FC07"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73F07E55" w14:textId="77777777" w:rsidTr="002539E9">
        <w:trPr>
          <w:trHeight w:val="664"/>
        </w:trPr>
        <w:tc>
          <w:tcPr>
            <w:tcW w:w="562" w:type="dxa"/>
          </w:tcPr>
          <w:p w14:paraId="3CBCC9EE" w14:textId="64C0C887"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9</w:t>
            </w:r>
          </w:p>
        </w:tc>
        <w:tc>
          <w:tcPr>
            <w:tcW w:w="3402" w:type="dxa"/>
            <w:shd w:val="clear" w:color="auto" w:fill="E7E6E6" w:themeFill="background2"/>
          </w:tcPr>
          <w:p w14:paraId="319B7F7C" w14:textId="12F58E5E" w:rsidR="00F378F5" w:rsidRPr="00D93DFD" w:rsidDel="00E2460B" w:rsidRDefault="00A93598">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Piece kalibracyjne z termometrami dwukanałowymi </w:t>
            </w:r>
          </w:p>
        </w:tc>
        <w:tc>
          <w:tcPr>
            <w:tcW w:w="1560" w:type="dxa"/>
            <w:shd w:val="clear" w:color="auto" w:fill="E7E6E6" w:themeFill="background2"/>
          </w:tcPr>
          <w:p w14:paraId="35769196" w14:textId="0CD00C26" w:rsidR="00F378F5" w:rsidRPr="00D93DFD"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0BC03A8" w14:textId="5AF3787D" w:rsidR="00F378F5" w:rsidRPr="00D93DFD" w:rsidDel="00E2460B"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10÷150°C dokładność 0,18°C</w:t>
            </w:r>
          </w:p>
        </w:tc>
        <w:tc>
          <w:tcPr>
            <w:tcW w:w="1276" w:type="dxa"/>
          </w:tcPr>
          <w:p w14:paraId="67E5078A"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585F2C39"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630608C"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8F4AC89"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D8BB6CB"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3E7AB3A" w14:textId="77777777" w:rsidTr="00E2460B">
        <w:trPr>
          <w:trHeight w:val="758"/>
        </w:trPr>
        <w:tc>
          <w:tcPr>
            <w:tcW w:w="562" w:type="dxa"/>
          </w:tcPr>
          <w:p w14:paraId="51C46357" w14:textId="06B4414B" w:rsidR="00F378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10</w:t>
            </w:r>
          </w:p>
        </w:tc>
        <w:tc>
          <w:tcPr>
            <w:tcW w:w="3402" w:type="dxa"/>
            <w:shd w:val="clear" w:color="auto" w:fill="E7E6E6" w:themeFill="background2"/>
          </w:tcPr>
          <w:p w14:paraId="7623E2FC" w14:textId="71637700" w:rsidR="00F378F5" w:rsidRPr="00D93DFD" w:rsidDel="00E2460B"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Kalibrator wielkości elektrycznych</w:t>
            </w:r>
          </w:p>
        </w:tc>
        <w:tc>
          <w:tcPr>
            <w:tcW w:w="1560" w:type="dxa"/>
            <w:shd w:val="clear" w:color="auto" w:fill="E7E6E6" w:themeFill="background2"/>
          </w:tcPr>
          <w:p w14:paraId="59C7CA57" w14:textId="292EF86C" w:rsidR="00F378F5" w:rsidRPr="00D93DFD"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60AA61EA" w14:textId="77777777" w:rsidR="00F378F5" w:rsidRPr="00D93DFD"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037B46F2"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B5D6BD6"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39FEB3E1"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B478EFC"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34547FF" w14:textId="77777777" w:rsidR="00F378F5" w:rsidRPr="00D93DFD" w:rsidRDefault="00F378F5" w:rsidP="000F080C">
            <w:pPr>
              <w:autoSpaceDE w:val="0"/>
              <w:autoSpaceDN w:val="0"/>
              <w:adjustRightInd w:val="0"/>
              <w:spacing w:line="240" w:lineRule="auto"/>
              <w:rPr>
                <w:rFonts w:ascii="Franklin Gothic Book" w:hAnsi="Franklin Gothic Book" w:cs="Arial,Bold"/>
                <w:bCs/>
                <w:sz w:val="20"/>
              </w:rPr>
            </w:pPr>
          </w:p>
        </w:tc>
      </w:tr>
      <w:tr w:rsidR="009824F5" w:rsidRPr="00FB33BC" w14:paraId="4803C791" w14:textId="77777777" w:rsidTr="00E2460B">
        <w:trPr>
          <w:trHeight w:val="758"/>
        </w:trPr>
        <w:tc>
          <w:tcPr>
            <w:tcW w:w="562" w:type="dxa"/>
          </w:tcPr>
          <w:p w14:paraId="0DCF2EE6" w14:textId="56102E9D"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11</w:t>
            </w:r>
          </w:p>
        </w:tc>
        <w:tc>
          <w:tcPr>
            <w:tcW w:w="3402" w:type="dxa"/>
            <w:shd w:val="clear" w:color="auto" w:fill="E7E6E6" w:themeFill="background2"/>
          </w:tcPr>
          <w:p w14:paraId="6046D63D" w14:textId="0FD92673" w:rsidR="009824F5" w:rsidRPr="00D93DFD" w:rsidDel="00E2460B"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Prasa hydrauliczna </w:t>
            </w:r>
          </w:p>
        </w:tc>
        <w:tc>
          <w:tcPr>
            <w:tcW w:w="1560" w:type="dxa"/>
            <w:shd w:val="clear" w:color="auto" w:fill="E7E6E6" w:themeFill="background2"/>
          </w:tcPr>
          <w:p w14:paraId="1895D434" w14:textId="2D0723B8" w:rsidR="009824F5" w:rsidRPr="00D93DFD"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46FA93E6" w14:textId="799A3C45" w:rsidR="009824F5" w:rsidRPr="00D93DFD" w:rsidDel="00E2460B"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0÷700 bar</w:t>
            </w:r>
          </w:p>
        </w:tc>
        <w:tc>
          <w:tcPr>
            <w:tcW w:w="1276" w:type="dxa"/>
          </w:tcPr>
          <w:p w14:paraId="1608C390"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943191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E2686E2"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7116BC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260D62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25D52F8C" w14:textId="77777777" w:rsidTr="00E2460B">
        <w:trPr>
          <w:trHeight w:val="758"/>
        </w:trPr>
        <w:tc>
          <w:tcPr>
            <w:tcW w:w="562" w:type="dxa"/>
          </w:tcPr>
          <w:p w14:paraId="3BDAA0BA" w14:textId="33C28763"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12</w:t>
            </w:r>
          </w:p>
        </w:tc>
        <w:tc>
          <w:tcPr>
            <w:tcW w:w="3402" w:type="dxa"/>
            <w:shd w:val="clear" w:color="auto" w:fill="E7E6E6" w:themeFill="background2"/>
          </w:tcPr>
          <w:p w14:paraId="4D54D669" w14:textId="1F34C73B"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Przenośny zadajnik ciśnienia </w:t>
            </w:r>
          </w:p>
        </w:tc>
        <w:tc>
          <w:tcPr>
            <w:tcW w:w="1560" w:type="dxa"/>
            <w:shd w:val="clear" w:color="auto" w:fill="E7E6E6" w:themeFill="background2"/>
          </w:tcPr>
          <w:p w14:paraId="4AB267FD" w14:textId="6FB21DF9"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394C39B0" w14:textId="184D7C9C" w:rsidR="009824F5" w:rsidRPr="00D93DFD"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0÷200 bar</w:t>
            </w:r>
          </w:p>
        </w:tc>
        <w:tc>
          <w:tcPr>
            <w:tcW w:w="1276" w:type="dxa"/>
          </w:tcPr>
          <w:p w14:paraId="3C4DFA8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9165A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2F5E2F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108D5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0A651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35C7C9B4" w14:textId="77777777" w:rsidTr="00E2460B">
        <w:trPr>
          <w:trHeight w:val="758"/>
        </w:trPr>
        <w:tc>
          <w:tcPr>
            <w:tcW w:w="562" w:type="dxa"/>
          </w:tcPr>
          <w:p w14:paraId="7FC9B453" w14:textId="064E540B"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13</w:t>
            </w:r>
          </w:p>
        </w:tc>
        <w:tc>
          <w:tcPr>
            <w:tcW w:w="3402" w:type="dxa"/>
            <w:shd w:val="clear" w:color="auto" w:fill="E7E6E6" w:themeFill="background2"/>
          </w:tcPr>
          <w:p w14:paraId="7817D301" w14:textId="643CD6A4"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Tester do aktywacji czujek GSME </w:t>
            </w:r>
          </w:p>
        </w:tc>
        <w:tc>
          <w:tcPr>
            <w:tcW w:w="1560" w:type="dxa"/>
            <w:shd w:val="clear" w:color="auto" w:fill="E7E6E6" w:themeFill="background2"/>
          </w:tcPr>
          <w:p w14:paraId="4506C985" w14:textId="2A09B2D4"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306DCC68"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7F478A7E"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699065F"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7965B6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3E5A9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926EFB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BB0B4D0" w14:textId="77777777" w:rsidTr="00E2460B">
        <w:trPr>
          <w:trHeight w:val="758"/>
        </w:trPr>
        <w:tc>
          <w:tcPr>
            <w:tcW w:w="562" w:type="dxa"/>
          </w:tcPr>
          <w:p w14:paraId="2C35ED64" w14:textId="04CFD3F8"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14</w:t>
            </w:r>
          </w:p>
        </w:tc>
        <w:tc>
          <w:tcPr>
            <w:tcW w:w="3402" w:type="dxa"/>
            <w:shd w:val="clear" w:color="auto" w:fill="E7E6E6" w:themeFill="background2"/>
          </w:tcPr>
          <w:p w14:paraId="2BE0DD69" w14:textId="51F26803"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Tester do aktywacji czujek dymu</w:t>
            </w:r>
          </w:p>
        </w:tc>
        <w:tc>
          <w:tcPr>
            <w:tcW w:w="1560" w:type="dxa"/>
            <w:shd w:val="clear" w:color="auto" w:fill="E7E6E6" w:themeFill="background2"/>
          </w:tcPr>
          <w:p w14:paraId="6C9AD4F1" w14:textId="5B8D0F02"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AE80C8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03363F6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532A7B5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FCB02FE"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A3E85D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BA1727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151ED8E9" w14:textId="77777777" w:rsidTr="00E2460B">
        <w:trPr>
          <w:trHeight w:val="758"/>
        </w:trPr>
        <w:tc>
          <w:tcPr>
            <w:tcW w:w="562" w:type="dxa"/>
          </w:tcPr>
          <w:p w14:paraId="19D3940B" w14:textId="04CE148D"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15</w:t>
            </w:r>
          </w:p>
        </w:tc>
        <w:tc>
          <w:tcPr>
            <w:tcW w:w="3402" w:type="dxa"/>
            <w:shd w:val="clear" w:color="auto" w:fill="E7E6E6" w:themeFill="background2"/>
          </w:tcPr>
          <w:p w14:paraId="64E32BC8" w14:textId="58F8A8FA"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Mierniki do pomiaru stanu izolacji </w:t>
            </w:r>
          </w:p>
        </w:tc>
        <w:tc>
          <w:tcPr>
            <w:tcW w:w="1560" w:type="dxa"/>
            <w:shd w:val="clear" w:color="auto" w:fill="E7E6E6" w:themeFill="background2"/>
          </w:tcPr>
          <w:p w14:paraId="7A1383ED" w14:textId="2A13E9AF"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2</w:t>
            </w:r>
          </w:p>
        </w:tc>
        <w:tc>
          <w:tcPr>
            <w:tcW w:w="2126" w:type="dxa"/>
            <w:shd w:val="clear" w:color="auto" w:fill="E7E6E6" w:themeFill="background2"/>
          </w:tcPr>
          <w:p w14:paraId="59B906FE"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A4E2DB2"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43BBCF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2CD052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E4B9691"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4DBF3A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51D27D9" w14:textId="77777777" w:rsidTr="00E2460B">
        <w:trPr>
          <w:trHeight w:val="758"/>
        </w:trPr>
        <w:tc>
          <w:tcPr>
            <w:tcW w:w="562" w:type="dxa"/>
          </w:tcPr>
          <w:p w14:paraId="2CDA7EE4" w14:textId="55415CC1"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16</w:t>
            </w:r>
          </w:p>
        </w:tc>
        <w:tc>
          <w:tcPr>
            <w:tcW w:w="3402" w:type="dxa"/>
            <w:shd w:val="clear" w:color="auto" w:fill="E7E6E6" w:themeFill="background2"/>
          </w:tcPr>
          <w:p w14:paraId="5542C978" w14:textId="2785F8BF"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Interfejsy komunikacyjne  </w:t>
            </w:r>
          </w:p>
        </w:tc>
        <w:tc>
          <w:tcPr>
            <w:tcW w:w="1560" w:type="dxa"/>
            <w:shd w:val="clear" w:color="auto" w:fill="E7E6E6" w:themeFill="background2"/>
          </w:tcPr>
          <w:p w14:paraId="7E37D5DC" w14:textId="00FFC951"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3F144DE3" w14:textId="45167FA2" w:rsidR="009824F5" w:rsidRPr="00D93DFD"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SIEMENS MPI RS485 –USB</w:t>
            </w:r>
          </w:p>
        </w:tc>
        <w:tc>
          <w:tcPr>
            <w:tcW w:w="1276" w:type="dxa"/>
          </w:tcPr>
          <w:p w14:paraId="08FCC5C6"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3BFB4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C2364B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4DB10AE"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31B9B30"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7C5F2B61" w14:textId="77777777" w:rsidTr="00E2460B">
        <w:trPr>
          <w:trHeight w:val="758"/>
        </w:trPr>
        <w:tc>
          <w:tcPr>
            <w:tcW w:w="562" w:type="dxa"/>
          </w:tcPr>
          <w:p w14:paraId="23ACE4C0" w14:textId="0479D10E"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17</w:t>
            </w:r>
          </w:p>
        </w:tc>
        <w:tc>
          <w:tcPr>
            <w:tcW w:w="3402" w:type="dxa"/>
            <w:shd w:val="clear" w:color="auto" w:fill="E7E6E6" w:themeFill="background2"/>
          </w:tcPr>
          <w:p w14:paraId="3AD05AF0" w14:textId="41A248FD"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Interfejsy komunikacyjne  </w:t>
            </w:r>
          </w:p>
        </w:tc>
        <w:tc>
          <w:tcPr>
            <w:tcW w:w="1560" w:type="dxa"/>
            <w:shd w:val="clear" w:color="auto" w:fill="E7E6E6" w:themeFill="background2"/>
          </w:tcPr>
          <w:p w14:paraId="663D8413" w14:textId="0C457E00"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6100B367" w14:textId="5D010C66" w:rsidR="009824F5" w:rsidRPr="00D93DFD"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WAGO RS232</w:t>
            </w:r>
          </w:p>
        </w:tc>
        <w:tc>
          <w:tcPr>
            <w:tcW w:w="1276" w:type="dxa"/>
          </w:tcPr>
          <w:p w14:paraId="72EF62D6"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AFA59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16FDFBB"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6CEE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09CD9DF"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DD39FC9" w14:textId="77777777" w:rsidTr="00E2460B">
        <w:trPr>
          <w:trHeight w:val="758"/>
        </w:trPr>
        <w:tc>
          <w:tcPr>
            <w:tcW w:w="562" w:type="dxa"/>
          </w:tcPr>
          <w:p w14:paraId="07BAC94F" w14:textId="02E224D1"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18</w:t>
            </w:r>
          </w:p>
        </w:tc>
        <w:tc>
          <w:tcPr>
            <w:tcW w:w="3402" w:type="dxa"/>
            <w:shd w:val="clear" w:color="auto" w:fill="E7E6E6" w:themeFill="background2"/>
          </w:tcPr>
          <w:p w14:paraId="23C99685" w14:textId="23124657"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Interfejsy komunikacyjne  </w:t>
            </w:r>
          </w:p>
        </w:tc>
        <w:tc>
          <w:tcPr>
            <w:tcW w:w="1560" w:type="dxa"/>
            <w:shd w:val="clear" w:color="auto" w:fill="E7E6E6" w:themeFill="background2"/>
          </w:tcPr>
          <w:p w14:paraId="07A03659" w14:textId="7DCCDCFA"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851B97E" w14:textId="5FF2B9C0" w:rsidR="009824F5" w:rsidRPr="00D93DFD" w:rsidRDefault="009824F5"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Satel Radiomodemy</w:t>
            </w:r>
          </w:p>
        </w:tc>
        <w:tc>
          <w:tcPr>
            <w:tcW w:w="1276" w:type="dxa"/>
          </w:tcPr>
          <w:p w14:paraId="6245E35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E2FBF9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8D62A7E"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922C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42801A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92F0BA8" w14:textId="77777777" w:rsidTr="00E2460B">
        <w:trPr>
          <w:trHeight w:val="758"/>
        </w:trPr>
        <w:tc>
          <w:tcPr>
            <w:tcW w:w="562" w:type="dxa"/>
          </w:tcPr>
          <w:p w14:paraId="4A6F0A80" w14:textId="17DA8C02"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19</w:t>
            </w:r>
          </w:p>
        </w:tc>
        <w:tc>
          <w:tcPr>
            <w:tcW w:w="3402" w:type="dxa"/>
            <w:shd w:val="clear" w:color="auto" w:fill="E7E6E6" w:themeFill="background2"/>
          </w:tcPr>
          <w:p w14:paraId="20F2A95E" w14:textId="228EC266" w:rsidR="009824F5" w:rsidRPr="00D93DFD" w:rsidRDefault="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Wizualny lokalizator uszkodzeń do światłowodów </w:t>
            </w:r>
          </w:p>
        </w:tc>
        <w:tc>
          <w:tcPr>
            <w:tcW w:w="1560" w:type="dxa"/>
            <w:shd w:val="clear" w:color="auto" w:fill="E7E6E6" w:themeFill="background2"/>
          </w:tcPr>
          <w:p w14:paraId="18583EF6" w14:textId="7478292E"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C74259B"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ED374A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12F70E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40C25C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11198D0"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B20176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34639F6" w14:textId="77777777" w:rsidTr="00E2460B">
        <w:trPr>
          <w:trHeight w:val="758"/>
        </w:trPr>
        <w:tc>
          <w:tcPr>
            <w:tcW w:w="562" w:type="dxa"/>
          </w:tcPr>
          <w:p w14:paraId="6C233E9A" w14:textId="65F51AB9"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20</w:t>
            </w:r>
          </w:p>
        </w:tc>
        <w:tc>
          <w:tcPr>
            <w:tcW w:w="3402" w:type="dxa"/>
            <w:shd w:val="clear" w:color="auto" w:fill="E7E6E6" w:themeFill="background2"/>
          </w:tcPr>
          <w:p w14:paraId="1F25816C" w14:textId="312B328F" w:rsidR="009824F5" w:rsidRPr="00D93DFD" w:rsidRDefault="009824F5" w:rsidP="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Zestaw do testowania kamer CCTV</w:t>
            </w:r>
          </w:p>
        </w:tc>
        <w:tc>
          <w:tcPr>
            <w:tcW w:w="1560" w:type="dxa"/>
            <w:shd w:val="clear" w:color="auto" w:fill="E7E6E6" w:themeFill="background2"/>
          </w:tcPr>
          <w:p w14:paraId="7CE2E03A" w14:textId="613F668C" w:rsidR="009824F5" w:rsidRPr="00D93DFD" w:rsidRDefault="009824F5"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6C102A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58FF552"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EC32229"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F022A6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12285E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477640D"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14EB8C9" w14:textId="77777777" w:rsidTr="00E2460B">
        <w:trPr>
          <w:trHeight w:val="758"/>
        </w:trPr>
        <w:tc>
          <w:tcPr>
            <w:tcW w:w="562" w:type="dxa"/>
          </w:tcPr>
          <w:p w14:paraId="51772A56" w14:textId="6918AE4F"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21</w:t>
            </w:r>
          </w:p>
        </w:tc>
        <w:tc>
          <w:tcPr>
            <w:tcW w:w="3402" w:type="dxa"/>
            <w:shd w:val="clear" w:color="auto" w:fill="E7E6E6" w:themeFill="background2"/>
          </w:tcPr>
          <w:p w14:paraId="63A00E97" w14:textId="69887727" w:rsidR="009824F5" w:rsidRPr="00D93DFD" w:rsidRDefault="009F2B3C" w:rsidP="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Tester połączeń światłowodowych</w:t>
            </w:r>
          </w:p>
        </w:tc>
        <w:tc>
          <w:tcPr>
            <w:tcW w:w="1560" w:type="dxa"/>
            <w:shd w:val="clear" w:color="auto" w:fill="E7E6E6" w:themeFill="background2"/>
          </w:tcPr>
          <w:p w14:paraId="0E5C9F89" w14:textId="33500C1B" w:rsidR="009824F5"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1260F4BC"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C9978FC"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C3273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7C4A114"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D64614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EF4683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559A2C2" w14:textId="77777777" w:rsidTr="00E2460B">
        <w:trPr>
          <w:trHeight w:val="758"/>
        </w:trPr>
        <w:tc>
          <w:tcPr>
            <w:tcW w:w="562" w:type="dxa"/>
          </w:tcPr>
          <w:p w14:paraId="076D2F1D" w14:textId="30B8F823"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22</w:t>
            </w:r>
          </w:p>
        </w:tc>
        <w:tc>
          <w:tcPr>
            <w:tcW w:w="3402" w:type="dxa"/>
            <w:shd w:val="clear" w:color="auto" w:fill="E7E6E6" w:themeFill="background2"/>
          </w:tcPr>
          <w:p w14:paraId="02B51713" w14:textId="193771D7" w:rsidR="009824F5"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Mierniki wielkości elektrycznych </w:t>
            </w:r>
          </w:p>
        </w:tc>
        <w:tc>
          <w:tcPr>
            <w:tcW w:w="1560" w:type="dxa"/>
            <w:shd w:val="clear" w:color="auto" w:fill="E7E6E6" w:themeFill="background2"/>
          </w:tcPr>
          <w:p w14:paraId="7842D578" w14:textId="476360BC" w:rsidR="009824F5"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370444D2" w14:textId="372217C5" w:rsidR="009824F5" w:rsidRPr="00D93DFD" w:rsidRDefault="009F2B3C"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kl. 0,2</w:t>
            </w:r>
          </w:p>
        </w:tc>
        <w:tc>
          <w:tcPr>
            <w:tcW w:w="1276" w:type="dxa"/>
          </w:tcPr>
          <w:p w14:paraId="39D1102B"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66205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CF32721"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7311D6B"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242523C"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75325240" w14:textId="77777777" w:rsidTr="00E2460B">
        <w:trPr>
          <w:trHeight w:val="758"/>
        </w:trPr>
        <w:tc>
          <w:tcPr>
            <w:tcW w:w="562" w:type="dxa"/>
          </w:tcPr>
          <w:p w14:paraId="4CCC0408" w14:textId="75337050"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23</w:t>
            </w:r>
          </w:p>
        </w:tc>
        <w:tc>
          <w:tcPr>
            <w:tcW w:w="3402" w:type="dxa"/>
            <w:shd w:val="clear" w:color="auto" w:fill="E7E6E6" w:themeFill="background2"/>
          </w:tcPr>
          <w:p w14:paraId="49C38E88" w14:textId="641F20BA" w:rsidR="009824F5"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Mierniki wielkości elektrycznych </w:t>
            </w:r>
          </w:p>
        </w:tc>
        <w:tc>
          <w:tcPr>
            <w:tcW w:w="1560" w:type="dxa"/>
            <w:shd w:val="clear" w:color="auto" w:fill="E7E6E6" w:themeFill="background2"/>
          </w:tcPr>
          <w:p w14:paraId="6E3FD943" w14:textId="4A82D7AD" w:rsidR="009824F5"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27EC1B9" w14:textId="45EE98CB" w:rsidR="009824F5" w:rsidRPr="00D93DFD" w:rsidRDefault="009F2B3C"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kl. 0,5</w:t>
            </w:r>
          </w:p>
        </w:tc>
        <w:tc>
          <w:tcPr>
            <w:tcW w:w="1276" w:type="dxa"/>
          </w:tcPr>
          <w:p w14:paraId="73DA9CB6"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BAEF66"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27EEA81"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9F73785"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19CF4C"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689C4AE" w14:textId="77777777" w:rsidTr="00E2460B">
        <w:trPr>
          <w:trHeight w:val="758"/>
        </w:trPr>
        <w:tc>
          <w:tcPr>
            <w:tcW w:w="562" w:type="dxa"/>
          </w:tcPr>
          <w:p w14:paraId="4145CD8C" w14:textId="34848137"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24</w:t>
            </w:r>
          </w:p>
        </w:tc>
        <w:tc>
          <w:tcPr>
            <w:tcW w:w="3402" w:type="dxa"/>
            <w:shd w:val="clear" w:color="auto" w:fill="E7E6E6" w:themeFill="background2"/>
          </w:tcPr>
          <w:p w14:paraId="2DEB5724" w14:textId="4EBDA531" w:rsidR="009824F5"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Mierniki wielkości elektrycznych </w:t>
            </w:r>
          </w:p>
        </w:tc>
        <w:tc>
          <w:tcPr>
            <w:tcW w:w="1560" w:type="dxa"/>
            <w:shd w:val="clear" w:color="auto" w:fill="E7E6E6" w:themeFill="background2"/>
          </w:tcPr>
          <w:p w14:paraId="387ACD68" w14:textId="1898D759" w:rsidR="009824F5"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5A26D3A4" w14:textId="635F0131" w:rsidR="009824F5" w:rsidRPr="00D93DFD" w:rsidRDefault="009F2B3C" w:rsidP="000F080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kl. 1</w:t>
            </w:r>
          </w:p>
        </w:tc>
        <w:tc>
          <w:tcPr>
            <w:tcW w:w="1276" w:type="dxa"/>
          </w:tcPr>
          <w:p w14:paraId="1E9211A6"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BBC35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24145EF"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D24A22F"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16EE66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2D8E9652" w14:textId="77777777" w:rsidTr="00E2460B">
        <w:trPr>
          <w:trHeight w:val="758"/>
        </w:trPr>
        <w:tc>
          <w:tcPr>
            <w:tcW w:w="562" w:type="dxa"/>
          </w:tcPr>
          <w:p w14:paraId="2A5FEF7D" w14:textId="5EDCAC9C" w:rsidR="009824F5"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25</w:t>
            </w:r>
          </w:p>
        </w:tc>
        <w:tc>
          <w:tcPr>
            <w:tcW w:w="3402" w:type="dxa"/>
            <w:shd w:val="clear" w:color="auto" w:fill="E7E6E6" w:themeFill="background2"/>
          </w:tcPr>
          <w:p w14:paraId="3D735D03" w14:textId="32F06D6B" w:rsidR="009824F5"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Sprzęt komputerowy przenośny dedykowany do odczytu rejestratorów i programowania układów automatyki </w:t>
            </w:r>
          </w:p>
        </w:tc>
        <w:tc>
          <w:tcPr>
            <w:tcW w:w="1560" w:type="dxa"/>
            <w:shd w:val="clear" w:color="auto" w:fill="E7E6E6" w:themeFill="background2"/>
          </w:tcPr>
          <w:p w14:paraId="0DC40453" w14:textId="5FAAB50C" w:rsidR="009824F5"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4</w:t>
            </w:r>
          </w:p>
        </w:tc>
        <w:tc>
          <w:tcPr>
            <w:tcW w:w="2126" w:type="dxa"/>
            <w:shd w:val="clear" w:color="auto" w:fill="E7E6E6" w:themeFill="background2"/>
          </w:tcPr>
          <w:p w14:paraId="33E69B87"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30E94670"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03FF99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157444A"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39F5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6643693" w14:textId="77777777" w:rsidR="009824F5" w:rsidRPr="00D93DFD" w:rsidRDefault="009824F5" w:rsidP="000F080C">
            <w:pPr>
              <w:autoSpaceDE w:val="0"/>
              <w:autoSpaceDN w:val="0"/>
              <w:adjustRightInd w:val="0"/>
              <w:spacing w:line="240" w:lineRule="auto"/>
              <w:rPr>
                <w:rFonts w:ascii="Franklin Gothic Book" w:hAnsi="Franklin Gothic Book" w:cs="Arial,Bold"/>
                <w:bCs/>
                <w:sz w:val="20"/>
              </w:rPr>
            </w:pPr>
          </w:p>
        </w:tc>
      </w:tr>
      <w:tr w:rsidR="009F2B3C" w:rsidRPr="00FB33BC" w14:paraId="656CE198" w14:textId="77777777" w:rsidTr="00E2460B">
        <w:trPr>
          <w:trHeight w:val="758"/>
        </w:trPr>
        <w:tc>
          <w:tcPr>
            <w:tcW w:w="562" w:type="dxa"/>
          </w:tcPr>
          <w:p w14:paraId="791EA048" w14:textId="14B6D3A6" w:rsidR="009F2B3C"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26</w:t>
            </w:r>
          </w:p>
        </w:tc>
        <w:tc>
          <w:tcPr>
            <w:tcW w:w="3402" w:type="dxa"/>
            <w:shd w:val="clear" w:color="auto" w:fill="E7E6E6" w:themeFill="background2"/>
          </w:tcPr>
          <w:p w14:paraId="26F7DCE0" w14:textId="764E678D" w:rsidR="009F2B3C"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Wymuszalniki do sprawdzania zabezpieczeń pól średniego napięcia.</w:t>
            </w:r>
          </w:p>
        </w:tc>
        <w:tc>
          <w:tcPr>
            <w:tcW w:w="1560" w:type="dxa"/>
            <w:shd w:val="clear" w:color="auto" w:fill="E7E6E6" w:themeFill="background2"/>
          </w:tcPr>
          <w:p w14:paraId="0DE13473" w14:textId="41F50055" w:rsidR="009F2B3C"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13A5E6AA" w14:textId="43F0426A"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5E8EB4CA"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23BA8998"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63D4863"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80ED256"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2BA7F4F3"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1822386C" w14:textId="77777777" w:rsidTr="00E2460B">
        <w:trPr>
          <w:trHeight w:val="758"/>
        </w:trPr>
        <w:tc>
          <w:tcPr>
            <w:tcW w:w="562" w:type="dxa"/>
          </w:tcPr>
          <w:p w14:paraId="52ADFD04" w14:textId="3831E298" w:rsidR="009F2B3C"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27</w:t>
            </w:r>
          </w:p>
        </w:tc>
        <w:tc>
          <w:tcPr>
            <w:tcW w:w="3402" w:type="dxa"/>
            <w:shd w:val="clear" w:color="auto" w:fill="E7E6E6" w:themeFill="background2"/>
          </w:tcPr>
          <w:p w14:paraId="77D059D1" w14:textId="704731CD" w:rsidR="009F2B3C" w:rsidRPr="00D93DFD" w:rsidRDefault="009F2B3C">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 xml:space="preserve">Wymuszalniki do sprawdzania zabezpieczeń pól niskiego napięcia </w:t>
            </w:r>
          </w:p>
        </w:tc>
        <w:tc>
          <w:tcPr>
            <w:tcW w:w="1560" w:type="dxa"/>
            <w:shd w:val="clear" w:color="auto" w:fill="E7E6E6" w:themeFill="background2"/>
          </w:tcPr>
          <w:p w14:paraId="0F129F30" w14:textId="6F1A9883" w:rsidR="009F2B3C"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2</w:t>
            </w:r>
          </w:p>
        </w:tc>
        <w:tc>
          <w:tcPr>
            <w:tcW w:w="2126" w:type="dxa"/>
            <w:shd w:val="clear" w:color="auto" w:fill="E7E6E6" w:themeFill="background2"/>
          </w:tcPr>
          <w:p w14:paraId="5871BC71"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1E572A3F"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0FC7BA5"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1202ABB"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0A140DD8"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E63DD01"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46A5A6FB" w14:textId="77777777" w:rsidTr="00E2460B">
        <w:trPr>
          <w:trHeight w:val="758"/>
        </w:trPr>
        <w:tc>
          <w:tcPr>
            <w:tcW w:w="562" w:type="dxa"/>
          </w:tcPr>
          <w:p w14:paraId="5A88584F" w14:textId="4FAEF9DB" w:rsidR="009F2B3C"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28</w:t>
            </w:r>
          </w:p>
        </w:tc>
        <w:tc>
          <w:tcPr>
            <w:tcW w:w="3402" w:type="dxa"/>
            <w:shd w:val="clear" w:color="auto" w:fill="E7E6E6" w:themeFill="background2"/>
          </w:tcPr>
          <w:p w14:paraId="3BB0C636" w14:textId="632A0756" w:rsidR="009F2B3C" w:rsidRPr="00D93DFD" w:rsidRDefault="009F2B3C" w:rsidP="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Przenośny lokalizator doziemień w czynnych obwodach prądu stałego</w:t>
            </w:r>
          </w:p>
        </w:tc>
        <w:tc>
          <w:tcPr>
            <w:tcW w:w="1560" w:type="dxa"/>
            <w:shd w:val="clear" w:color="auto" w:fill="E7E6E6" w:themeFill="background2"/>
          </w:tcPr>
          <w:p w14:paraId="07B0D498" w14:textId="5E6847EE" w:rsidR="009F2B3C"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25D88FEE"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0166698"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766A937B"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71A8D3B6"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74CEE8AC"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0C0FC8E"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5BAE489A" w14:textId="77777777" w:rsidTr="00E2460B">
        <w:trPr>
          <w:trHeight w:val="758"/>
        </w:trPr>
        <w:tc>
          <w:tcPr>
            <w:tcW w:w="562" w:type="dxa"/>
          </w:tcPr>
          <w:p w14:paraId="08182190" w14:textId="4968226A" w:rsidR="009F2B3C" w:rsidRPr="00D93DFD" w:rsidRDefault="007F57E4" w:rsidP="000F080C">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29</w:t>
            </w:r>
          </w:p>
        </w:tc>
        <w:tc>
          <w:tcPr>
            <w:tcW w:w="3402" w:type="dxa"/>
            <w:shd w:val="clear" w:color="auto" w:fill="E7E6E6" w:themeFill="background2"/>
          </w:tcPr>
          <w:p w14:paraId="20CC37FA" w14:textId="20445AC1" w:rsidR="009F2B3C" w:rsidRPr="00D93DFD" w:rsidRDefault="009F2B3C" w:rsidP="009824F5">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Radiometr</w:t>
            </w:r>
          </w:p>
        </w:tc>
        <w:tc>
          <w:tcPr>
            <w:tcW w:w="1560" w:type="dxa"/>
            <w:shd w:val="clear" w:color="auto" w:fill="E7E6E6" w:themeFill="background2"/>
          </w:tcPr>
          <w:p w14:paraId="558C412B" w14:textId="0222644A" w:rsidR="009F2B3C" w:rsidRPr="00D93DFD" w:rsidRDefault="009F2B3C" w:rsidP="000F080C">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0ACF62D"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66CD0E0"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795E185"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6BF95681"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577893B8"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7C7EBCF" w14:textId="77777777" w:rsidR="009F2B3C" w:rsidRPr="00D93DFD" w:rsidRDefault="009F2B3C" w:rsidP="000F080C">
            <w:pPr>
              <w:autoSpaceDE w:val="0"/>
              <w:autoSpaceDN w:val="0"/>
              <w:adjustRightInd w:val="0"/>
              <w:spacing w:line="240" w:lineRule="auto"/>
              <w:rPr>
                <w:rFonts w:ascii="Franklin Gothic Book" w:hAnsi="Franklin Gothic Book" w:cs="Arial,Bold"/>
                <w:bCs/>
                <w:sz w:val="20"/>
              </w:rPr>
            </w:pPr>
          </w:p>
        </w:tc>
      </w:tr>
      <w:tr w:rsidR="001B71F0" w:rsidRPr="00FB33BC" w14:paraId="3D14B254" w14:textId="77777777" w:rsidTr="00E2460B">
        <w:trPr>
          <w:trHeight w:val="758"/>
        </w:trPr>
        <w:tc>
          <w:tcPr>
            <w:tcW w:w="562" w:type="dxa"/>
          </w:tcPr>
          <w:p w14:paraId="28BB4C54" w14:textId="191E73B7" w:rsidR="001B71F0" w:rsidRPr="00D93DFD" w:rsidRDefault="007F57E4" w:rsidP="001B71F0">
            <w:pPr>
              <w:autoSpaceDE w:val="0"/>
              <w:autoSpaceDN w:val="0"/>
              <w:adjustRightInd w:val="0"/>
              <w:spacing w:line="240" w:lineRule="auto"/>
              <w:rPr>
                <w:rFonts w:ascii="Franklin Gothic Book" w:hAnsi="Franklin Gothic Book" w:cs="Arial,Bold"/>
                <w:b/>
                <w:bCs/>
                <w:sz w:val="20"/>
              </w:rPr>
            </w:pPr>
            <w:r w:rsidRPr="00D93DFD">
              <w:rPr>
                <w:rFonts w:ascii="Franklin Gothic Book" w:hAnsi="Franklin Gothic Book" w:cs="Arial,Bold"/>
                <w:b/>
                <w:bCs/>
                <w:sz w:val="20"/>
              </w:rPr>
              <w:t>30</w:t>
            </w:r>
          </w:p>
        </w:tc>
        <w:tc>
          <w:tcPr>
            <w:tcW w:w="3402" w:type="dxa"/>
            <w:shd w:val="clear" w:color="auto" w:fill="E7E6E6" w:themeFill="background2"/>
          </w:tcPr>
          <w:p w14:paraId="346C09E2" w14:textId="43DFF763" w:rsidR="001B71F0" w:rsidRPr="00D93DFD" w:rsidRDefault="001B71F0" w:rsidP="001B71F0">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Tester licznika osi wagonów kolejowych</w:t>
            </w:r>
          </w:p>
        </w:tc>
        <w:tc>
          <w:tcPr>
            <w:tcW w:w="1560" w:type="dxa"/>
            <w:shd w:val="clear" w:color="auto" w:fill="E7E6E6" w:themeFill="background2"/>
          </w:tcPr>
          <w:p w14:paraId="2FC3F500" w14:textId="27788222" w:rsidR="001B71F0" w:rsidRPr="00D93DFD" w:rsidRDefault="001B71F0" w:rsidP="001B71F0">
            <w:pPr>
              <w:autoSpaceDE w:val="0"/>
              <w:autoSpaceDN w:val="0"/>
              <w:adjustRightInd w:val="0"/>
              <w:spacing w:line="240" w:lineRule="auto"/>
              <w:jc w:val="center"/>
              <w:rPr>
                <w:rFonts w:ascii="Franklin Gothic Book" w:hAnsi="Franklin Gothic Book" w:cs="Arial,Bold"/>
                <w:bCs/>
                <w:sz w:val="20"/>
              </w:rPr>
            </w:pPr>
            <w:r w:rsidRPr="00D93DFD">
              <w:rPr>
                <w:rFonts w:ascii="Franklin Gothic Book" w:hAnsi="Franklin Gothic Book" w:cs="Arial,Bold"/>
                <w:bCs/>
                <w:sz w:val="20"/>
              </w:rPr>
              <w:t>1</w:t>
            </w:r>
          </w:p>
        </w:tc>
        <w:tc>
          <w:tcPr>
            <w:tcW w:w="2126" w:type="dxa"/>
            <w:shd w:val="clear" w:color="auto" w:fill="E7E6E6" w:themeFill="background2"/>
          </w:tcPr>
          <w:p w14:paraId="0B9AC8EF" w14:textId="7A379B1A" w:rsidR="001B71F0" w:rsidRPr="00D93DFD" w:rsidRDefault="001B71F0" w:rsidP="001B71F0">
            <w:pPr>
              <w:autoSpaceDE w:val="0"/>
              <w:autoSpaceDN w:val="0"/>
              <w:adjustRightInd w:val="0"/>
              <w:spacing w:line="240" w:lineRule="auto"/>
              <w:rPr>
                <w:rFonts w:ascii="Franklin Gothic Book" w:hAnsi="Franklin Gothic Book" w:cs="Arial,Bold"/>
                <w:bCs/>
                <w:sz w:val="20"/>
              </w:rPr>
            </w:pPr>
            <w:r w:rsidRPr="00D93DFD">
              <w:rPr>
                <w:rFonts w:ascii="Franklin Gothic Book" w:hAnsi="Franklin Gothic Book" w:cs="Arial,Bold"/>
                <w:bCs/>
                <w:sz w:val="20"/>
              </w:rPr>
              <w:t>F58/117 Tiefenbach</w:t>
            </w:r>
          </w:p>
        </w:tc>
        <w:tc>
          <w:tcPr>
            <w:tcW w:w="1276" w:type="dxa"/>
          </w:tcPr>
          <w:p w14:paraId="4C1B3AB0" w14:textId="77777777" w:rsidR="001B71F0" w:rsidRPr="00D93DFD" w:rsidRDefault="001B71F0" w:rsidP="001B71F0">
            <w:pPr>
              <w:autoSpaceDE w:val="0"/>
              <w:autoSpaceDN w:val="0"/>
              <w:adjustRightInd w:val="0"/>
              <w:spacing w:line="240" w:lineRule="auto"/>
              <w:rPr>
                <w:rFonts w:ascii="Franklin Gothic Book" w:hAnsi="Franklin Gothic Book" w:cs="Arial,Bold"/>
                <w:bCs/>
                <w:sz w:val="20"/>
              </w:rPr>
            </w:pPr>
          </w:p>
        </w:tc>
        <w:tc>
          <w:tcPr>
            <w:tcW w:w="1275" w:type="dxa"/>
          </w:tcPr>
          <w:p w14:paraId="4BA73ED0" w14:textId="77777777" w:rsidR="001B71F0" w:rsidRPr="00D93DFD" w:rsidRDefault="001B71F0" w:rsidP="001B71F0">
            <w:pPr>
              <w:autoSpaceDE w:val="0"/>
              <w:autoSpaceDN w:val="0"/>
              <w:adjustRightInd w:val="0"/>
              <w:spacing w:line="240" w:lineRule="auto"/>
              <w:rPr>
                <w:rFonts w:ascii="Franklin Gothic Book" w:hAnsi="Franklin Gothic Book" w:cs="Arial,Bold"/>
                <w:bCs/>
                <w:sz w:val="20"/>
              </w:rPr>
            </w:pPr>
          </w:p>
        </w:tc>
        <w:tc>
          <w:tcPr>
            <w:tcW w:w="1701" w:type="dxa"/>
          </w:tcPr>
          <w:p w14:paraId="6A219956" w14:textId="77777777" w:rsidR="001B71F0" w:rsidRPr="00D93DFD"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26046809" w14:textId="77777777" w:rsidR="001B71F0" w:rsidRPr="00D93DFD"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1217FB69" w14:textId="77777777" w:rsidR="001B71F0" w:rsidRPr="00D93DFD" w:rsidRDefault="001B71F0" w:rsidP="001B71F0">
            <w:pPr>
              <w:autoSpaceDE w:val="0"/>
              <w:autoSpaceDN w:val="0"/>
              <w:adjustRightInd w:val="0"/>
              <w:spacing w:line="240" w:lineRule="auto"/>
              <w:rPr>
                <w:rFonts w:ascii="Franklin Gothic Book" w:hAnsi="Franklin Gothic Book" w:cs="Arial,Bold"/>
                <w:bCs/>
                <w:sz w:val="20"/>
              </w:rPr>
            </w:pPr>
          </w:p>
        </w:tc>
      </w:tr>
    </w:tbl>
    <w:p w14:paraId="08EC25E7" w14:textId="77777777" w:rsidR="00DC7E26" w:rsidRPr="00D93DFD" w:rsidRDefault="00DC7E26" w:rsidP="00DC7E26">
      <w:pPr>
        <w:autoSpaceDE w:val="0"/>
        <w:autoSpaceDN w:val="0"/>
        <w:adjustRightInd w:val="0"/>
        <w:spacing w:line="240" w:lineRule="auto"/>
        <w:rPr>
          <w:rFonts w:ascii="Franklin Gothic Book" w:hAnsi="Franklin Gothic Book" w:cs="Arial,Bold"/>
          <w:b/>
          <w:bCs/>
        </w:rPr>
      </w:pPr>
    </w:p>
    <w:p w14:paraId="6676D1C1" w14:textId="77777777" w:rsidR="00DC7E26" w:rsidRPr="00D93DFD" w:rsidRDefault="00DC7E26" w:rsidP="00DC7E26">
      <w:pPr>
        <w:autoSpaceDE w:val="0"/>
        <w:autoSpaceDN w:val="0"/>
        <w:adjustRightInd w:val="0"/>
        <w:spacing w:line="240" w:lineRule="auto"/>
        <w:jc w:val="both"/>
        <w:rPr>
          <w:rFonts w:ascii="Franklin Gothic Book" w:hAnsi="Franklin Gothic Book" w:cs="ArialMT"/>
          <w:sz w:val="20"/>
        </w:rPr>
      </w:pPr>
      <w:r w:rsidRPr="00D93DFD">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D93DFD">
        <w:rPr>
          <w:rFonts w:ascii="Franklin Gothic Book" w:hAnsi="Franklin Gothic Book" w:cs="ArialMT"/>
          <w:sz w:val="20"/>
        </w:rPr>
        <w:t>.</w:t>
      </w:r>
    </w:p>
    <w:p w14:paraId="7759B3D9" w14:textId="77777777" w:rsidR="00DC7E26" w:rsidRPr="00D93DFD" w:rsidRDefault="00DC7E26" w:rsidP="00DC7E26">
      <w:pPr>
        <w:autoSpaceDE w:val="0"/>
        <w:autoSpaceDN w:val="0"/>
        <w:adjustRightInd w:val="0"/>
        <w:spacing w:line="240" w:lineRule="auto"/>
        <w:jc w:val="both"/>
        <w:rPr>
          <w:rFonts w:ascii="Franklin Gothic Book" w:hAnsi="Franklin Gothic Book" w:cs="Arial"/>
          <w:sz w:val="20"/>
        </w:rPr>
      </w:pPr>
    </w:p>
    <w:p w14:paraId="47558AC3" w14:textId="77777777" w:rsidR="00DC7E26" w:rsidRPr="00D93DFD" w:rsidRDefault="00DC7E26" w:rsidP="00DC7E26">
      <w:pPr>
        <w:autoSpaceDE w:val="0"/>
        <w:autoSpaceDN w:val="0"/>
        <w:adjustRightInd w:val="0"/>
        <w:spacing w:line="240" w:lineRule="auto"/>
        <w:rPr>
          <w:rFonts w:ascii="Franklin Gothic Book" w:hAnsi="Franklin Gothic Book" w:cs="ArialMT"/>
          <w:sz w:val="20"/>
        </w:rPr>
      </w:pPr>
    </w:p>
    <w:p w14:paraId="37B9294A" w14:textId="77777777" w:rsidR="00DC7E26" w:rsidRPr="00D93DFD" w:rsidRDefault="00DC7E26" w:rsidP="00DC7E26">
      <w:pPr>
        <w:autoSpaceDE w:val="0"/>
        <w:autoSpaceDN w:val="0"/>
        <w:adjustRightInd w:val="0"/>
        <w:spacing w:line="240" w:lineRule="auto"/>
        <w:rPr>
          <w:rFonts w:ascii="Franklin Gothic Book" w:hAnsi="Franklin Gothic Book" w:cs="ArialMT"/>
          <w:sz w:val="20"/>
        </w:rPr>
      </w:pPr>
    </w:p>
    <w:p w14:paraId="5571DC8A" w14:textId="77777777" w:rsidR="00DC7E26" w:rsidRPr="00D93DFD" w:rsidRDefault="00DC7E26" w:rsidP="00DC7E26">
      <w:pPr>
        <w:autoSpaceDE w:val="0"/>
        <w:autoSpaceDN w:val="0"/>
        <w:adjustRightInd w:val="0"/>
        <w:spacing w:line="240" w:lineRule="auto"/>
        <w:jc w:val="center"/>
        <w:rPr>
          <w:rFonts w:ascii="Franklin Gothic Book" w:hAnsi="Franklin Gothic Book" w:cs="ArialMT"/>
          <w:sz w:val="20"/>
        </w:rPr>
      </w:pPr>
      <w:r w:rsidRPr="00D93DFD">
        <w:rPr>
          <w:rFonts w:ascii="Franklin Gothic Book" w:hAnsi="Franklin Gothic Book" w:cs="ArialMT"/>
          <w:sz w:val="20"/>
        </w:rPr>
        <w:t>......................................................................................................</w:t>
      </w:r>
    </w:p>
    <w:p w14:paraId="0C26801D" w14:textId="77777777" w:rsidR="00DC7E26" w:rsidRPr="00D93DFD" w:rsidRDefault="00DC7E26" w:rsidP="00DC7E26">
      <w:pPr>
        <w:autoSpaceDE w:val="0"/>
        <w:autoSpaceDN w:val="0"/>
        <w:adjustRightInd w:val="0"/>
        <w:spacing w:line="240" w:lineRule="auto"/>
        <w:jc w:val="center"/>
        <w:rPr>
          <w:rFonts w:ascii="Franklin Gothic Book" w:hAnsi="Franklin Gothic Book" w:cs="Arial"/>
          <w:sz w:val="20"/>
        </w:rPr>
      </w:pPr>
      <w:r w:rsidRPr="00D93DFD">
        <w:rPr>
          <w:rFonts w:ascii="Franklin Gothic Book" w:hAnsi="Franklin Gothic Book" w:cs="Arial"/>
          <w:sz w:val="20"/>
        </w:rPr>
        <w:t>(pieczęć i podpis/y osoby/osób upoważnionych</w:t>
      </w:r>
    </w:p>
    <w:p w14:paraId="3C0D942E" w14:textId="77777777" w:rsidR="00DC7E26" w:rsidRPr="00D93DFD" w:rsidRDefault="00DC7E26" w:rsidP="00DC7E26">
      <w:pPr>
        <w:jc w:val="center"/>
        <w:rPr>
          <w:rFonts w:ascii="Franklin Gothic Book" w:hAnsi="Franklin Gothic Book"/>
        </w:rPr>
      </w:pPr>
      <w:r w:rsidRPr="00D93DFD">
        <w:rPr>
          <w:rFonts w:ascii="Franklin Gothic Book" w:hAnsi="Franklin Gothic Book" w:cs="ArialMT"/>
          <w:sz w:val="20"/>
        </w:rPr>
        <w:t>do reprezentowania Wykonawcy)</w:t>
      </w:r>
    </w:p>
    <w:p w14:paraId="40644D40" w14:textId="77777777" w:rsidR="00DC7E26" w:rsidRPr="00D93DFD" w:rsidRDefault="00DC7E26" w:rsidP="00256405">
      <w:pPr>
        <w:tabs>
          <w:tab w:val="clear" w:pos="3402"/>
        </w:tabs>
        <w:spacing w:after="200" w:line="276" w:lineRule="auto"/>
        <w:rPr>
          <w:rStyle w:val="FontStyle290"/>
          <w:rFonts w:ascii="Franklin Gothic Book" w:hAnsi="Franklin Gothic Book"/>
          <w:b/>
          <w:sz w:val="22"/>
          <w:szCs w:val="22"/>
        </w:rPr>
        <w:sectPr w:rsidR="00DC7E26" w:rsidRPr="00D93DFD" w:rsidSect="00156125">
          <w:pgSz w:w="16838" w:h="11906" w:orient="landscape"/>
          <w:pgMar w:top="1418" w:right="567" w:bottom="851" w:left="1134" w:header="142" w:footer="709" w:gutter="0"/>
          <w:cols w:space="708"/>
          <w:titlePg/>
          <w:docGrid w:linePitch="360"/>
        </w:sectPr>
      </w:pPr>
    </w:p>
    <w:p w14:paraId="5EC7DB46" w14:textId="3433ED2A" w:rsidR="00770F1C" w:rsidRPr="00D93DFD" w:rsidRDefault="00770F1C" w:rsidP="002539E9"/>
    <w:p w14:paraId="704BA862" w14:textId="3E75CFD3" w:rsidR="00E16D16" w:rsidRPr="00D93DFD" w:rsidRDefault="00E16D16" w:rsidP="002539E9">
      <w:pPr>
        <w:pStyle w:val="Nagwek2"/>
        <w:numPr>
          <w:ilvl w:val="0"/>
          <w:numId w:val="0"/>
        </w:numPr>
        <w:spacing w:line="240" w:lineRule="auto"/>
        <w:rPr>
          <w:rFonts w:ascii="Franklin Gothic Book" w:hAnsi="Franklin Gothic Book"/>
          <w:sz w:val="22"/>
          <w:szCs w:val="22"/>
        </w:rPr>
      </w:pPr>
      <w:r w:rsidRPr="00D93DFD">
        <w:rPr>
          <w:rFonts w:ascii="Franklin Gothic Book" w:hAnsi="Franklin Gothic Book"/>
          <w:sz w:val="22"/>
          <w:szCs w:val="22"/>
        </w:rPr>
        <w:t>Załącznik nr 3 do Części I SIWZ</w:t>
      </w:r>
    </w:p>
    <w:tbl>
      <w:tblPr>
        <w:tblStyle w:val="Tabela-Siatka"/>
        <w:tblW w:w="9639" w:type="dxa"/>
        <w:tblInd w:w="-5" w:type="dxa"/>
        <w:tblLook w:val="04A0" w:firstRow="1" w:lastRow="0" w:firstColumn="1" w:lastColumn="0" w:noHBand="0" w:noVBand="1"/>
      </w:tblPr>
      <w:tblGrid>
        <w:gridCol w:w="9639"/>
      </w:tblGrid>
      <w:tr w:rsidR="00E16D16" w:rsidRPr="00FB33BC" w14:paraId="6EDF88CA" w14:textId="77777777" w:rsidTr="00D03E35">
        <w:tc>
          <w:tcPr>
            <w:tcW w:w="9639" w:type="dxa"/>
            <w:shd w:val="clear" w:color="auto" w:fill="F2F2F2" w:themeFill="background1" w:themeFillShade="F2"/>
          </w:tcPr>
          <w:p w14:paraId="2187B961" w14:textId="77777777" w:rsidR="00E16D16" w:rsidRPr="00D93DFD" w:rsidRDefault="00E16D16" w:rsidP="00D03E35">
            <w:pPr>
              <w:spacing w:line="319" w:lineRule="auto"/>
              <w:jc w:val="center"/>
              <w:rPr>
                <w:rFonts w:ascii="Franklin Gothic Book" w:hAnsi="Franklin Gothic Book"/>
                <w:color w:val="000000"/>
                <w:sz w:val="22"/>
                <w:szCs w:val="22"/>
              </w:rPr>
            </w:pPr>
            <w:r w:rsidRPr="00D93DFD">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16D16" w:rsidRPr="00721CE4" w14:paraId="7CC37EC0" w14:textId="77777777" w:rsidTr="00D03E35">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108FA353" w14:textId="77777777" w:rsidR="00E16D16" w:rsidRPr="00D93DFD" w:rsidRDefault="00E16D16" w:rsidP="00D03E35">
            <w:pPr>
              <w:pStyle w:val="Style5"/>
              <w:widowControl/>
              <w:spacing w:line="379" w:lineRule="exact"/>
              <w:jc w:val="left"/>
              <w:rPr>
                <w:rStyle w:val="FontStyle289"/>
                <w:rFonts w:ascii="Franklin Gothic Book" w:hAnsi="Franklin Gothic Book"/>
                <w:sz w:val="22"/>
                <w:szCs w:val="22"/>
              </w:rPr>
            </w:pPr>
            <w:r w:rsidRPr="00D93DFD">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71795707" w14:textId="77777777" w:rsidR="00E16D16" w:rsidRPr="00D93DFD" w:rsidRDefault="00E16D16" w:rsidP="00D03E35">
            <w:pPr>
              <w:pStyle w:val="Style5"/>
              <w:widowControl/>
              <w:jc w:val="left"/>
              <w:rPr>
                <w:rStyle w:val="FontStyle289"/>
                <w:rFonts w:ascii="Franklin Gothic Book" w:hAnsi="Franklin Gothic Book"/>
                <w:sz w:val="22"/>
                <w:szCs w:val="22"/>
              </w:rPr>
            </w:pPr>
            <w:r w:rsidRPr="00D93DFD">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70CAA5E" w14:textId="77777777" w:rsidR="00E16D16" w:rsidRPr="00D93DFD" w:rsidRDefault="00E16D16" w:rsidP="00D03E35">
            <w:pPr>
              <w:pStyle w:val="Style5"/>
              <w:widowControl/>
              <w:jc w:val="left"/>
              <w:rPr>
                <w:rStyle w:val="FontStyle289"/>
                <w:rFonts w:ascii="Franklin Gothic Book" w:hAnsi="Franklin Gothic Book"/>
                <w:sz w:val="22"/>
                <w:szCs w:val="22"/>
              </w:rPr>
            </w:pPr>
            <w:r w:rsidRPr="00D93DFD">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1BF0B7AF" w14:textId="77777777" w:rsidR="00E16D16" w:rsidRPr="00721CE4" w:rsidRDefault="00E16D16" w:rsidP="00D03E35">
            <w:pPr>
              <w:pStyle w:val="Style5"/>
              <w:widowControl/>
              <w:spacing w:line="379" w:lineRule="exact"/>
              <w:jc w:val="left"/>
              <w:rPr>
                <w:rStyle w:val="FontStyle289"/>
                <w:rFonts w:ascii="Franklin Gothic Book" w:hAnsi="Franklin Gothic Book"/>
                <w:sz w:val="22"/>
                <w:szCs w:val="22"/>
              </w:rPr>
            </w:pPr>
            <w:r w:rsidRPr="00D93DFD">
              <w:rPr>
                <w:rStyle w:val="FontStyle289"/>
                <w:rFonts w:ascii="Franklin Gothic Book" w:hAnsi="Franklin Gothic Book"/>
                <w:sz w:val="22"/>
                <w:szCs w:val="22"/>
              </w:rPr>
              <w:t>Podstawa dysponowania</w:t>
            </w:r>
            <w:r w:rsidRPr="00721CE4">
              <w:rPr>
                <w:rStyle w:val="FontStyle289"/>
                <w:rFonts w:ascii="Franklin Gothic Book" w:hAnsi="Franklin Gothic Book"/>
                <w:sz w:val="22"/>
                <w:szCs w:val="22"/>
              </w:rPr>
              <w:t xml:space="preserve">  </w:t>
            </w:r>
          </w:p>
        </w:tc>
      </w:tr>
      <w:tr w:rsidR="00E16D16" w:rsidRPr="00721CE4" w14:paraId="07219FA9"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2E28535"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71D2D06"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555393D"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81AEF5"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5B8CFAE7"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FF6C1C8"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874CFA7"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44F03C6"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6508F10"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B960B4B"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A82628F"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70BDE58"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5D9A00"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E9EF81"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FF52CAC"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63C1783"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A5EB935"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EF3FE12"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66CDE1" w14:textId="77777777" w:rsidR="00E16D16" w:rsidRPr="00721CE4" w:rsidRDefault="00E16D16" w:rsidP="00D03E35">
            <w:pPr>
              <w:pStyle w:val="Style6"/>
              <w:widowControl/>
              <w:rPr>
                <w:rFonts w:ascii="Franklin Gothic Book" w:hAnsi="Franklin Gothic Book"/>
                <w:sz w:val="22"/>
                <w:szCs w:val="22"/>
              </w:rPr>
            </w:pPr>
          </w:p>
        </w:tc>
      </w:tr>
    </w:tbl>
    <w:p w14:paraId="5654C2B4" w14:textId="77777777" w:rsidR="00E16D16" w:rsidRDefault="00E16D16" w:rsidP="00E96EE1">
      <w:pPr>
        <w:rPr>
          <w:rFonts w:ascii="Franklin Gothic Book" w:hAnsi="Franklin Gothic Book"/>
          <w:b/>
        </w:rPr>
      </w:pPr>
    </w:p>
    <w:p w14:paraId="79AF33DB" w14:textId="77777777" w:rsidR="00E96EE1" w:rsidRPr="0052358E" w:rsidRDefault="00E96EE1" w:rsidP="00EF24AA">
      <w:pPr>
        <w:tabs>
          <w:tab w:val="clear" w:pos="3402"/>
        </w:tabs>
        <w:spacing w:after="160" w:line="259"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2819" w14:textId="77777777" w:rsidR="00222C8D" w:rsidRDefault="00222C8D" w:rsidP="00A01D1D">
      <w:pPr>
        <w:spacing w:line="240" w:lineRule="auto"/>
      </w:pPr>
      <w:r>
        <w:separator/>
      </w:r>
    </w:p>
  </w:endnote>
  <w:endnote w:type="continuationSeparator" w:id="0">
    <w:p w14:paraId="55FE7328" w14:textId="77777777" w:rsidR="00222C8D" w:rsidRDefault="00222C8D"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1632"/>
      <w:docPartObj>
        <w:docPartGallery w:val="Page Numbers (Bottom of Page)"/>
        <w:docPartUnique/>
      </w:docPartObj>
    </w:sdtPr>
    <w:sdtEndPr/>
    <w:sdtContent>
      <w:sdt>
        <w:sdtPr>
          <w:id w:val="-1705238520"/>
          <w:docPartObj>
            <w:docPartGallery w:val="Page Numbers (Top of Page)"/>
            <w:docPartUnique/>
          </w:docPartObj>
        </w:sdtPr>
        <w:sdtEndPr/>
        <w:sdtContent>
          <w:p w14:paraId="135F3C38" w14:textId="4EEA1680" w:rsidR="00261F80" w:rsidRDefault="00261F80" w:rsidP="0094561D">
            <w:pPr>
              <w:pStyle w:val="Stopka"/>
              <w:numPr>
                <w:ilvl w:val="0"/>
                <w:numId w:val="0"/>
              </w:numPr>
              <w:jc w:val="right"/>
            </w:pPr>
            <w:r>
              <w:t xml:space="preserve">Strona </w:t>
            </w:r>
            <w:r>
              <w:rPr>
                <w:b/>
                <w:bCs/>
                <w:szCs w:val="24"/>
              </w:rPr>
              <w:fldChar w:fldCharType="begin"/>
            </w:r>
            <w:r>
              <w:rPr>
                <w:b/>
                <w:bCs/>
              </w:rPr>
              <w:instrText>PAGE</w:instrText>
            </w:r>
            <w:r>
              <w:rPr>
                <w:b/>
                <w:bCs/>
                <w:szCs w:val="24"/>
              </w:rPr>
              <w:fldChar w:fldCharType="separate"/>
            </w:r>
            <w:r w:rsidR="00D93DFD">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93DFD">
              <w:rPr>
                <w:b/>
                <w:bCs/>
                <w:noProof/>
              </w:rPr>
              <w:t>65</w:t>
            </w:r>
            <w:r>
              <w:rPr>
                <w:b/>
                <w:bCs/>
                <w:szCs w:val="24"/>
              </w:rPr>
              <w:fldChar w:fldCharType="end"/>
            </w:r>
          </w:p>
        </w:sdtContent>
      </w:sdt>
    </w:sdtContent>
  </w:sdt>
  <w:p w14:paraId="1DDB020F" w14:textId="77777777" w:rsidR="00261F80" w:rsidRDefault="00261F80" w:rsidP="007B543F">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261F80" w:rsidRPr="00BC5936" w:rsidRDefault="00261F80" w:rsidP="0094561D">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261F80" w:rsidRDefault="00261F80" w:rsidP="0094561D">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E542" w14:textId="77777777" w:rsidR="00222C8D" w:rsidRDefault="00222C8D" w:rsidP="00A01D1D">
      <w:pPr>
        <w:spacing w:line="240" w:lineRule="auto"/>
      </w:pPr>
      <w:r>
        <w:separator/>
      </w:r>
    </w:p>
  </w:footnote>
  <w:footnote w:type="continuationSeparator" w:id="0">
    <w:p w14:paraId="5CF18A22" w14:textId="77777777" w:rsidR="00222C8D" w:rsidRDefault="00222C8D" w:rsidP="00A01D1D">
      <w:pPr>
        <w:spacing w:line="240" w:lineRule="auto"/>
      </w:pPr>
      <w:r>
        <w:continuationSeparator/>
      </w:r>
    </w:p>
  </w:footnote>
  <w:footnote w:id="1">
    <w:p w14:paraId="60773EC4" w14:textId="77777777" w:rsidR="00261F80" w:rsidRDefault="00261F80">
      <w:pPr>
        <w:pStyle w:val="Tekstprzypisudolnego"/>
      </w:pPr>
      <w:r>
        <w:rPr>
          <w:rStyle w:val="Odwoanieprzypisudolnego"/>
        </w:rPr>
        <w:footnoteRef/>
      </w:r>
      <w:r>
        <w:t xml:space="preserve"> Niepotrzebne skreślić</w:t>
      </w:r>
    </w:p>
  </w:footnote>
  <w:footnote w:id="2">
    <w:p w14:paraId="549D1C65" w14:textId="77777777" w:rsidR="004A5899" w:rsidRPr="002A6CE4" w:rsidRDefault="004A5899" w:rsidP="004A5899">
      <w:pPr>
        <w:pStyle w:val="Tekstprzypisudolnego"/>
        <w:ind w:left="142" w:hanging="122"/>
        <w:rPr>
          <w:rFonts w:ascii="Franklin Gothic Book" w:hAnsi="Franklin Gothic Book"/>
        </w:rPr>
      </w:pPr>
      <w:r w:rsidRPr="002A6CE4">
        <w:rPr>
          <w:rStyle w:val="Odwoanieprzypisudolnego"/>
          <w:rFonts w:ascii="Franklin Gothic Book" w:hAnsi="Franklin Gothic Book"/>
        </w:rPr>
        <w:footnoteRef/>
      </w:r>
      <w:r w:rsidRPr="002A6CE4">
        <w:rPr>
          <w:rFonts w:ascii="Franklin Gothic Book" w:hAnsi="Franklin Gothic Book"/>
        </w:rPr>
        <w:t xml:space="preserve"> </w:t>
      </w:r>
      <w:r w:rsidRPr="002A6CE4">
        <w:rPr>
          <w:rFonts w:ascii="Franklin Gothic Book" w:hAnsi="Franklin Gothic Book"/>
          <w:u w:val="single"/>
        </w:rPr>
        <w:t>Dotyczy towarów i usług, o których mowa  w załączniku nr 15 do ustawy z dnia 11 marca 2004 r. o podatku od towarów i usług</w:t>
      </w:r>
    </w:p>
  </w:footnote>
  <w:footnote w:id="3">
    <w:p w14:paraId="48AD3BC4" w14:textId="77777777" w:rsidR="00261F80" w:rsidRDefault="00261F80" w:rsidP="00A01D1D">
      <w:pPr>
        <w:pStyle w:val="Tekstprzypisudolnego"/>
      </w:pPr>
      <w:r>
        <w:rPr>
          <w:rStyle w:val="Odwoanieprzypisudolnego"/>
          <w:rFonts w:eastAsia="Arial"/>
        </w:rPr>
        <w:footnoteRef/>
      </w:r>
      <w:r>
        <w:t xml:space="preserve"> Niepotrzebne skreślić</w:t>
      </w:r>
    </w:p>
  </w:footnote>
  <w:footnote w:id="4">
    <w:p w14:paraId="616A1A94" w14:textId="5E1FAA1B" w:rsidR="00261F80" w:rsidRDefault="00261F80">
      <w:pPr>
        <w:pStyle w:val="Tekstprzypisudolnego"/>
      </w:pPr>
      <w:r>
        <w:rPr>
          <w:rStyle w:val="Odwoanieprzypisudolnego"/>
        </w:rPr>
        <w:footnoteRef/>
      </w:r>
      <w:r>
        <w:t xml:space="preserve"> Załącznik, Wykonawcy, którego oferta zostanie wybrana jako najkorzystniejsza, zostanie załączony do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261F80" w14:paraId="1E23062C" w14:textId="77777777" w:rsidTr="003F1850">
      <w:trPr>
        <w:trHeight w:val="1699"/>
      </w:trPr>
      <w:tc>
        <w:tcPr>
          <w:tcW w:w="3368" w:type="dxa"/>
        </w:tcPr>
        <w:p w14:paraId="5A0496B1" w14:textId="77777777" w:rsidR="00261F80" w:rsidRDefault="00261F80"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261F80" w:rsidRPr="005876BC" w:rsidRDefault="00261F80" w:rsidP="003F1850">
          <w:pPr>
            <w:pStyle w:val="Nagwek"/>
            <w:rPr>
              <w:color w:val="FF0000"/>
            </w:rPr>
          </w:pPr>
        </w:p>
        <w:p w14:paraId="009F1AC7" w14:textId="174A74ED" w:rsidR="00261F80" w:rsidRPr="00C93AE4" w:rsidRDefault="00261F80" w:rsidP="003F1850">
          <w:pPr>
            <w:pStyle w:val="Nagwek"/>
            <w:jc w:val="center"/>
            <w:rPr>
              <w:rFonts w:cs="Arial"/>
              <w:sz w:val="14"/>
              <w:szCs w:val="14"/>
            </w:rPr>
          </w:pPr>
          <w:r w:rsidRPr="00C93AE4">
            <w:rPr>
              <w:rFonts w:cs="Arial"/>
              <w:sz w:val="14"/>
              <w:szCs w:val="14"/>
            </w:rPr>
            <w:t xml:space="preserve">„Utrzymanie i remonty sterowań, zabezpieczeń oraz AKPiA urządzeń i instalacji w Enea Elektrownia Połaniec S.A.”, </w:t>
          </w:r>
        </w:p>
        <w:p w14:paraId="219E50EE" w14:textId="176BEF67" w:rsidR="00261F80" w:rsidRPr="00C93AE4" w:rsidRDefault="00261F80" w:rsidP="003F1850">
          <w:pPr>
            <w:pStyle w:val="Nagwek"/>
            <w:jc w:val="center"/>
            <w:rPr>
              <w:rFonts w:cs="Arial"/>
              <w:sz w:val="14"/>
              <w:szCs w:val="14"/>
            </w:rPr>
          </w:pPr>
          <w:r w:rsidRPr="00C93AE4">
            <w:rPr>
              <w:rFonts w:cs="Arial"/>
              <w:sz w:val="14"/>
              <w:szCs w:val="14"/>
            </w:rPr>
            <w:t>Znak Sprawy NZ/PZP/</w:t>
          </w:r>
          <w:r w:rsidR="00C93AE4">
            <w:rPr>
              <w:rFonts w:cs="Arial"/>
              <w:sz w:val="14"/>
              <w:szCs w:val="14"/>
            </w:rPr>
            <w:t>24</w:t>
          </w:r>
          <w:r w:rsidRPr="00C93AE4">
            <w:rPr>
              <w:rFonts w:cs="Arial"/>
              <w:sz w:val="14"/>
              <w:szCs w:val="14"/>
            </w:rPr>
            <w:t>/2020</w:t>
          </w:r>
        </w:p>
        <w:p w14:paraId="1FBC840F" w14:textId="52294948" w:rsidR="00261F80" w:rsidRDefault="00261F80" w:rsidP="002539E9">
          <w:pPr>
            <w:pStyle w:val="Nagwek"/>
            <w:jc w:val="center"/>
          </w:pPr>
          <w:r w:rsidRPr="00C93AE4">
            <w:rPr>
              <w:rFonts w:cs="Arial"/>
              <w:sz w:val="14"/>
              <w:szCs w:val="14"/>
            </w:rPr>
            <w:t>Część I SIWZ</w:t>
          </w:r>
        </w:p>
      </w:tc>
    </w:tr>
  </w:tbl>
  <w:p w14:paraId="40B08DD7" w14:textId="77777777" w:rsidR="00261F80" w:rsidRDefault="00261F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261F80" w14:paraId="2B3B83C1" w14:textId="77777777" w:rsidTr="003F1850">
      <w:trPr>
        <w:trHeight w:val="1699"/>
      </w:trPr>
      <w:tc>
        <w:tcPr>
          <w:tcW w:w="3368" w:type="dxa"/>
        </w:tcPr>
        <w:p w14:paraId="4ACA3CCD" w14:textId="77777777" w:rsidR="00261F80" w:rsidRDefault="00261F80"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261F80" w:rsidRDefault="00261F80" w:rsidP="003F1850">
          <w:pPr>
            <w:pStyle w:val="Nagwek"/>
          </w:pPr>
        </w:p>
        <w:p w14:paraId="3E012579" w14:textId="77777777" w:rsidR="00261F80" w:rsidRDefault="00261F80" w:rsidP="003F1850">
          <w:pPr>
            <w:pStyle w:val="Nagwek"/>
          </w:pPr>
        </w:p>
        <w:p w14:paraId="4D0778C9" w14:textId="77777777" w:rsidR="00261F80" w:rsidRDefault="00261F80" w:rsidP="003F1850">
          <w:pPr>
            <w:pStyle w:val="Nagwek"/>
          </w:pPr>
        </w:p>
        <w:p w14:paraId="32B18B17" w14:textId="77777777" w:rsidR="00261F80" w:rsidRPr="00A82DB8" w:rsidRDefault="00261F80"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261F80" w:rsidRPr="00B94144" w:rsidRDefault="00261F8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261F80" w:rsidRPr="00784652" w:rsidRDefault="00261F8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261F80" w:rsidRDefault="00261F80" w:rsidP="003F1850">
          <w:pPr>
            <w:pStyle w:val="Nagwek"/>
          </w:pPr>
          <w:r>
            <w:rPr>
              <w:rFonts w:cs="Arial"/>
              <w:color w:val="75787B"/>
              <w:sz w:val="14"/>
              <w:szCs w:val="14"/>
            </w:rPr>
            <w:t>faks +48 / 15 865 66 88</w:t>
          </w:r>
        </w:p>
      </w:tc>
      <w:tc>
        <w:tcPr>
          <w:tcW w:w="4360" w:type="dxa"/>
        </w:tcPr>
        <w:p w14:paraId="1FB34EF9" w14:textId="77777777" w:rsidR="00261F80" w:rsidRDefault="00261F80" w:rsidP="003F1850">
          <w:pPr>
            <w:pStyle w:val="Nagwek"/>
          </w:pPr>
        </w:p>
        <w:p w14:paraId="3CE960C0" w14:textId="77777777" w:rsidR="00261F80" w:rsidRDefault="00261F80" w:rsidP="003F1850">
          <w:pPr>
            <w:pStyle w:val="Nagwek"/>
          </w:pPr>
        </w:p>
        <w:p w14:paraId="60318BBA" w14:textId="77777777" w:rsidR="00261F80" w:rsidRDefault="00261F80" w:rsidP="003F1850">
          <w:pPr>
            <w:pStyle w:val="Nagwek"/>
          </w:pPr>
        </w:p>
        <w:p w14:paraId="67CA4093" w14:textId="77777777" w:rsidR="00261F80" w:rsidRDefault="00261F8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261F80" w:rsidRDefault="00261F8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261F80" w:rsidRDefault="00222C8D" w:rsidP="003F1850">
          <w:pPr>
            <w:pStyle w:val="Nagwek"/>
          </w:pPr>
          <w:hyperlink r:id="rId2" w:history="1">
            <w:r w:rsidR="00261F80" w:rsidRPr="00BF704B">
              <w:rPr>
                <w:rStyle w:val="Hipercze"/>
                <w:rFonts w:cs="Arial"/>
                <w:sz w:val="14"/>
                <w:szCs w:val="14"/>
              </w:rPr>
              <w:t>www.enea-polaniec.pl</w:t>
            </w:r>
          </w:hyperlink>
          <w:r w:rsidR="00261F80">
            <w:rPr>
              <w:rFonts w:cs="Arial"/>
              <w:color w:val="75787B"/>
              <w:sz w:val="14"/>
              <w:szCs w:val="14"/>
            </w:rPr>
            <w:t xml:space="preserve"> </w:t>
          </w:r>
          <w:r w:rsidR="00261F80" w:rsidRPr="0049597B">
            <w:rPr>
              <w:rFonts w:cs="Arial"/>
              <w:color w:val="75787B"/>
              <w:sz w:val="14"/>
              <w:szCs w:val="14"/>
            </w:rPr>
            <w:t xml:space="preserve"> </w:t>
          </w:r>
        </w:p>
      </w:tc>
    </w:tr>
  </w:tbl>
  <w:p w14:paraId="253A4EA5" w14:textId="77777777" w:rsidR="00261F80" w:rsidRDefault="00261F80" w:rsidP="009456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7"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13"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2494"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6"/>
  </w:num>
  <w:num w:numId="2">
    <w:abstractNumId w:val="28"/>
  </w:num>
  <w:num w:numId="3">
    <w:abstractNumId w:val="26"/>
  </w:num>
  <w:num w:numId="4">
    <w:abstractNumId w:val="4"/>
  </w:num>
  <w:num w:numId="5">
    <w:abstractNumId w:val="12"/>
  </w:num>
  <w:num w:numId="6">
    <w:abstractNumId w:val="14"/>
  </w:num>
  <w:num w:numId="7">
    <w:abstractNumId w:val="16"/>
  </w:num>
  <w:num w:numId="8">
    <w:abstractNumId w:val="34"/>
  </w:num>
  <w:num w:numId="9">
    <w:abstractNumId w:val="30"/>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8"/>
  </w:num>
  <w:num w:numId="18">
    <w:abstractNumId w:val="1"/>
  </w:num>
  <w:num w:numId="19">
    <w:abstractNumId w:val="2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9"/>
  </w:num>
  <w:num w:numId="22">
    <w:abstractNumId w:val="38"/>
  </w:num>
  <w:num w:numId="23">
    <w:abstractNumId w:val="10"/>
  </w:num>
  <w:num w:numId="24">
    <w:abstractNumId w:val="35"/>
  </w:num>
  <w:num w:numId="25">
    <w:abstractNumId w:val="19"/>
  </w:num>
  <w:num w:numId="26">
    <w:abstractNumId w:val="25"/>
  </w:num>
  <w:num w:numId="27">
    <w:abstractNumId w:val="32"/>
    <w:lvlOverride w:ilvl="0">
      <w:startOverride w:val="1"/>
    </w:lvlOverride>
  </w:num>
  <w:num w:numId="28">
    <w:abstractNumId w:val="24"/>
    <w:lvlOverride w:ilvl="0">
      <w:startOverride w:val="1"/>
    </w:lvlOverride>
  </w:num>
  <w:num w:numId="29">
    <w:abstractNumId w:val="32"/>
  </w:num>
  <w:num w:numId="30">
    <w:abstractNumId w:val="2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22"/>
  </w:num>
  <w:num w:numId="38">
    <w:abstractNumId w:val="15"/>
  </w:num>
  <w:num w:numId="39">
    <w:abstractNumId w:val="5"/>
  </w:num>
  <w:num w:numId="40">
    <w:abstractNumId w:val="33"/>
  </w:num>
  <w:num w:numId="41">
    <w:abstractNumId w:val="20"/>
  </w:num>
  <w:num w:numId="42">
    <w:abstractNumId w:val="17"/>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1"/>
  </w:num>
  <w:num w:numId="47">
    <w:abstractNumId w:val="29"/>
  </w:num>
  <w:num w:numId="48">
    <w:abstractNumId w:val="7"/>
  </w:num>
  <w:num w:numId="49">
    <w:abstractNumId w:val="27"/>
  </w:num>
  <w:num w:numId="50">
    <w:abstractNumId w:val="6"/>
  </w:num>
  <w:num w:numId="51">
    <w:abstractNumId w:val="1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03E47"/>
    <w:rsid w:val="0002616A"/>
    <w:rsid w:val="0003084C"/>
    <w:rsid w:val="000361C2"/>
    <w:rsid w:val="00042B12"/>
    <w:rsid w:val="00044DF2"/>
    <w:rsid w:val="0004611D"/>
    <w:rsid w:val="0004790C"/>
    <w:rsid w:val="00052449"/>
    <w:rsid w:val="00056DF8"/>
    <w:rsid w:val="000575AD"/>
    <w:rsid w:val="00061163"/>
    <w:rsid w:val="000644DF"/>
    <w:rsid w:val="000656BB"/>
    <w:rsid w:val="00073A7C"/>
    <w:rsid w:val="00073C43"/>
    <w:rsid w:val="00074CDF"/>
    <w:rsid w:val="00075EC7"/>
    <w:rsid w:val="00080C8E"/>
    <w:rsid w:val="00081830"/>
    <w:rsid w:val="00081AF7"/>
    <w:rsid w:val="00084860"/>
    <w:rsid w:val="00085229"/>
    <w:rsid w:val="00087331"/>
    <w:rsid w:val="0009089F"/>
    <w:rsid w:val="00091D00"/>
    <w:rsid w:val="00094960"/>
    <w:rsid w:val="000A06DB"/>
    <w:rsid w:val="000B07D4"/>
    <w:rsid w:val="000B0E98"/>
    <w:rsid w:val="000B28A6"/>
    <w:rsid w:val="000B58E5"/>
    <w:rsid w:val="000C4783"/>
    <w:rsid w:val="000D0FE0"/>
    <w:rsid w:val="000D2E7A"/>
    <w:rsid w:val="000D3A6F"/>
    <w:rsid w:val="000D4655"/>
    <w:rsid w:val="000D6EC1"/>
    <w:rsid w:val="000E2823"/>
    <w:rsid w:val="000E3ED6"/>
    <w:rsid w:val="000F080C"/>
    <w:rsid w:val="000F09A4"/>
    <w:rsid w:val="00100732"/>
    <w:rsid w:val="00104CE5"/>
    <w:rsid w:val="00107B86"/>
    <w:rsid w:val="00113CCD"/>
    <w:rsid w:val="00113E90"/>
    <w:rsid w:val="00115114"/>
    <w:rsid w:val="00120611"/>
    <w:rsid w:val="0012119C"/>
    <w:rsid w:val="001238C3"/>
    <w:rsid w:val="001324A5"/>
    <w:rsid w:val="00133050"/>
    <w:rsid w:val="00141506"/>
    <w:rsid w:val="00143368"/>
    <w:rsid w:val="00143498"/>
    <w:rsid w:val="0014557F"/>
    <w:rsid w:val="00145A72"/>
    <w:rsid w:val="00146FB7"/>
    <w:rsid w:val="00147895"/>
    <w:rsid w:val="00147E16"/>
    <w:rsid w:val="00147FC2"/>
    <w:rsid w:val="00151D06"/>
    <w:rsid w:val="00153217"/>
    <w:rsid w:val="00156125"/>
    <w:rsid w:val="00157B21"/>
    <w:rsid w:val="00161980"/>
    <w:rsid w:val="00161BC9"/>
    <w:rsid w:val="00163C0A"/>
    <w:rsid w:val="00165742"/>
    <w:rsid w:val="00166983"/>
    <w:rsid w:val="00172064"/>
    <w:rsid w:val="00172602"/>
    <w:rsid w:val="0017354D"/>
    <w:rsid w:val="001748FD"/>
    <w:rsid w:val="00180968"/>
    <w:rsid w:val="0018458D"/>
    <w:rsid w:val="0018459A"/>
    <w:rsid w:val="00192D49"/>
    <w:rsid w:val="00195362"/>
    <w:rsid w:val="00197767"/>
    <w:rsid w:val="00197808"/>
    <w:rsid w:val="001978C7"/>
    <w:rsid w:val="001A0FD5"/>
    <w:rsid w:val="001A1E5D"/>
    <w:rsid w:val="001A3263"/>
    <w:rsid w:val="001A3F78"/>
    <w:rsid w:val="001A5AFC"/>
    <w:rsid w:val="001A7175"/>
    <w:rsid w:val="001B0A74"/>
    <w:rsid w:val="001B2B31"/>
    <w:rsid w:val="001B3438"/>
    <w:rsid w:val="001B3F96"/>
    <w:rsid w:val="001B71F0"/>
    <w:rsid w:val="001C16E5"/>
    <w:rsid w:val="001C2014"/>
    <w:rsid w:val="001C3C09"/>
    <w:rsid w:val="001C5BA1"/>
    <w:rsid w:val="001D05AE"/>
    <w:rsid w:val="001D27BB"/>
    <w:rsid w:val="001D6148"/>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2C8D"/>
    <w:rsid w:val="00225884"/>
    <w:rsid w:val="00226DA2"/>
    <w:rsid w:val="00226F26"/>
    <w:rsid w:val="00230415"/>
    <w:rsid w:val="0023075C"/>
    <w:rsid w:val="00236B3D"/>
    <w:rsid w:val="00237A99"/>
    <w:rsid w:val="00242786"/>
    <w:rsid w:val="002443C0"/>
    <w:rsid w:val="00246232"/>
    <w:rsid w:val="002533F0"/>
    <w:rsid w:val="00253481"/>
    <w:rsid w:val="002539E9"/>
    <w:rsid w:val="00256405"/>
    <w:rsid w:val="00261F80"/>
    <w:rsid w:val="00262B83"/>
    <w:rsid w:val="00264254"/>
    <w:rsid w:val="00264DF4"/>
    <w:rsid w:val="002656EF"/>
    <w:rsid w:val="00266838"/>
    <w:rsid w:val="00267377"/>
    <w:rsid w:val="00273E21"/>
    <w:rsid w:val="00275539"/>
    <w:rsid w:val="00275E51"/>
    <w:rsid w:val="00280704"/>
    <w:rsid w:val="0028101D"/>
    <w:rsid w:val="0028424B"/>
    <w:rsid w:val="00284953"/>
    <w:rsid w:val="00287B7E"/>
    <w:rsid w:val="00290826"/>
    <w:rsid w:val="002975EC"/>
    <w:rsid w:val="00297EF5"/>
    <w:rsid w:val="002A4661"/>
    <w:rsid w:val="002A54F1"/>
    <w:rsid w:val="002B35D1"/>
    <w:rsid w:val="002B37DE"/>
    <w:rsid w:val="002B6F49"/>
    <w:rsid w:val="002C2953"/>
    <w:rsid w:val="002C672B"/>
    <w:rsid w:val="002D4638"/>
    <w:rsid w:val="002D4D08"/>
    <w:rsid w:val="002F0E3E"/>
    <w:rsid w:val="002F5CB5"/>
    <w:rsid w:val="002F6112"/>
    <w:rsid w:val="0030286F"/>
    <w:rsid w:val="0030473A"/>
    <w:rsid w:val="00304D5E"/>
    <w:rsid w:val="00305DFD"/>
    <w:rsid w:val="0032505D"/>
    <w:rsid w:val="0033021B"/>
    <w:rsid w:val="00330B78"/>
    <w:rsid w:val="00330F45"/>
    <w:rsid w:val="00331415"/>
    <w:rsid w:val="003325CD"/>
    <w:rsid w:val="003326AA"/>
    <w:rsid w:val="00333E89"/>
    <w:rsid w:val="00334F65"/>
    <w:rsid w:val="00341908"/>
    <w:rsid w:val="0034602B"/>
    <w:rsid w:val="00350B1B"/>
    <w:rsid w:val="00351689"/>
    <w:rsid w:val="00353A98"/>
    <w:rsid w:val="00355DC3"/>
    <w:rsid w:val="003611F2"/>
    <w:rsid w:val="00362612"/>
    <w:rsid w:val="00365234"/>
    <w:rsid w:val="003676CF"/>
    <w:rsid w:val="003679BC"/>
    <w:rsid w:val="00367B65"/>
    <w:rsid w:val="00374051"/>
    <w:rsid w:val="00374EE3"/>
    <w:rsid w:val="0038055F"/>
    <w:rsid w:val="00383161"/>
    <w:rsid w:val="00385AE6"/>
    <w:rsid w:val="003913A8"/>
    <w:rsid w:val="0039465D"/>
    <w:rsid w:val="00394DF0"/>
    <w:rsid w:val="003A4A91"/>
    <w:rsid w:val="003A79C2"/>
    <w:rsid w:val="003B3CFB"/>
    <w:rsid w:val="003B4954"/>
    <w:rsid w:val="003B4E1B"/>
    <w:rsid w:val="003B6FAB"/>
    <w:rsid w:val="003C20C9"/>
    <w:rsid w:val="003C231F"/>
    <w:rsid w:val="003D1359"/>
    <w:rsid w:val="003D253F"/>
    <w:rsid w:val="003D5C3D"/>
    <w:rsid w:val="003D679E"/>
    <w:rsid w:val="003E086F"/>
    <w:rsid w:val="003F1564"/>
    <w:rsid w:val="003F1850"/>
    <w:rsid w:val="003F1DA9"/>
    <w:rsid w:val="003F1FAB"/>
    <w:rsid w:val="003F2B53"/>
    <w:rsid w:val="003F2D10"/>
    <w:rsid w:val="003F3EBF"/>
    <w:rsid w:val="00400456"/>
    <w:rsid w:val="004005D1"/>
    <w:rsid w:val="00402732"/>
    <w:rsid w:val="00403AB8"/>
    <w:rsid w:val="00405EEE"/>
    <w:rsid w:val="004145F8"/>
    <w:rsid w:val="00421F32"/>
    <w:rsid w:val="00434A29"/>
    <w:rsid w:val="004501F6"/>
    <w:rsid w:val="0045100A"/>
    <w:rsid w:val="00452408"/>
    <w:rsid w:val="004524F9"/>
    <w:rsid w:val="00452AD5"/>
    <w:rsid w:val="00453C1F"/>
    <w:rsid w:val="00465BC2"/>
    <w:rsid w:val="0046730B"/>
    <w:rsid w:val="00470A17"/>
    <w:rsid w:val="00471BAA"/>
    <w:rsid w:val="004728E4"/>
    <w:rsid w:val="004736D3"/>
    <w:rsid w:val="00481993"/>
    <w:rsid w:val="004820DD"/>
    <w:rsid w:val="00486550"/>
    <w:rsid w:val="004905CD"/>
    <w:rsid w:val="00493C0A"/>
    <w:rsid w:val="0049422B"/>
    <w:rsid w:val="0049448E"/>
    <w:rsid w:val="00494F0D"/>
    <w:rsid w:val="00495A2B"/>
    <w:rsid w:val="004A4104"/>
    <w:rsid w:val="004A4213"/>
    <w:rsid w:val="004A5899"/>
    <w:rsid w:val="004A62B7"/>
    <w:rsid w:val="004B2E53"/>
    <w:rsid w:val="004C0260"/>
    <w:rsid w:val="004C2B84"/>
    <w:rsid w:val="004C301F"/>
    <w:rsid w:val="004C6671"/>
    <w:rsid w:val="004C7BDC"/>
    <w:rsid w:val="004D41FB"/>
    <w:rsid w:val="004E0245"/>
    <w:rsid w:val="004E1764"/>
    <w:rsid w:val="004E295D"/>
    <w:rsid w:val="004E3258"/>
    <w:rsid w:val="004F1462"/>
    <w:rsid w:val="004F19CE"/>
    <w:rsid w:val="004F27C6"/>
    <w:rsid w:val="004F50F6"/>
    <w:rsid w:val="004F6650"/>
    <w:rsid w:val="00501099"/>
    <w:rsid w:val="00501719"/>
    <w:rsid w:val="00505BF8"/>
    <w:rsid w:val="00506944"/>
    <w:rsid w:val="00506A68"/>
    <w:rsid w:val="00512BA4"/>
    <w:rsid w:val="00513455"/>
    <w:rsid w:val="005149FF"/>
    <w:rsid w:val="00516B2A"/>
    <w:rsid w:val="0052358E"/>
    <w:rsid w:val="00524267"/>
    <w:rsid w:val="00524C69"/>
    <w:rsid w:val="005308B3"/>
    <w:rsid w:val="00530B9E"/>
    <w:rsid w:val="00534120"/>
    <w:rsid w:val="005425FE"/>
    <w:rsid w:val="005433DC"/>
    <w:rsid w:val="00546587"/>
    <w:rsid w:val="00547715"/>
    <w:rsid w:val="005537BC"/>
    <w:rsid w:val="00556EF2"/>
    <w:rsid w:val="0055758F"/>
    <w:rsid w:val="00557ACA"/>
    <w:rsid w:val="00560421"/>
    <w:rsid w:val="00560C4F"/>
    <w:rsid w:val="0056139D"/>
    <w:rsid w:val="00562BD9"/>
    <w:rsid w:val="00562EF5"/>
    <w:rsid w:val="00563490"/>
    <w:rsid w:val="00571F57"/>
    <w:rsid w:val="00572412"/>
    <w:rsid w:val="00573856"/>
    <w:rsid w:val="005776FD"/>
    <w:rsid w:val="00580203"/>
    <w:rsid w:val="00581D4C"/>
    <w:rsid w:val="00581E3E"/>
    <w:rsid w:val="005827AE"/>
    <w:rsid w:val="00584778"/>
    <w:rsid w:val="0058561E"/>
    <w:rsid w:val="00586F32"/>
    <w:rsid w:val="0058716C"/>
    <w:rsid w:val="005876BC"/>
    <w:rsid w:val="00590864"/>
    <w:rsid w:val="00594E16"/>
    <w:rsid w:val="005A004D"/>
    <w:rsid w:val="005A01A4"/>
    <w:rsid w:val="005A0488"/>
    <w:rsid w:val="005A2386"/>
    <w:rsid w:val="005A3516"/>
    <w:rsid w:val="005A4497"/>
    <w:rsid w:val="005A514D"/>
    <w:rsid w:val="005A73A3"/>
    <w:rsid w:val="005A76A5"/>
    <w:rsid w:val="005B0850"/>
    <w:rsid w:val="005B32E5"/>
    <w:rsid w:val="005B5EF4"/>
    <w:rsid w:val="005B76AB"/>
    <w:rsid w:val="005C0E48"/>
    <w:rsid w:val="005C3CC6"/>
    <w:rsid w:val="005C4558"/>
    <w:rsid w:val="005C6635"/>
    <w:rsid w:val="005D1412"/>
    <w:rsid w:val="005D207A"/>
    <w:rsid w:val="005D30DF"/>
    <w:rsid w:val="005D338C"/>
    <w:rsid w:val="005D68DD"/>
    <w:rsid w:val="005D6CB2"/>
    <w:rsid w:val="005E245C"/>
    <w:rsid w:val="005F6BDB"/>
    <w:rsid w:val="005F7164"/>
    <w:rsid w:val="005F75A6"/>
    <w:rsid w:val="006078F0"/>
    <w:rsid w:val="0061328E"/>
    <w:rsid w:val="00614A8F"/>
    <w:rsid w:val="00615C54"/>
    <w:rsid w:val="00617568"/>
    <w:rsid w:val="00621685"/>
    <w:rsid w:val="0062263E"/>
    <w:rsid w:val="00624790"/>
    <w:rsid w:val="00625776"/>
    <w:rsid w:val="00625FE4"/>
    <w:rsid w:val="00626C1E"/>
    <w:rsid w:val="0063190F"/>
    <w:rsid w:val="00632B96"/>
    <w:rsid w:val="00637653"/>
    <w:rsid w:val="00641D96"/>
    <w:rsid w:val="00641FC8"/>
    <w:rsid w:val="006433E9"/>
    <w:rsid w:val="00643A82"/>
    <w:rsid w:val="00652A29"/>
    <w:rsid w:val="00652AC8"/>
    <w:rsid w:val="00653098"/>
    <w:rsid w:val="00654234"/>
    <w:rsid w:val="006554F2"/>
    <w:rsid w:val="00655639"/>
    <w:rsid w:val="00655F65"/>
    <w:rsid w:val="00657C53"/>
    <w:rsid w:val="00660585"/>
    <w:rsid w:val="0066282F"/>
    <w:rsid w:val="00665D76"/>
    <w:rsid w:val="00667766"/>
    <w:rsid w:val="00671E09"/>
    <w:rsid w:val="00676E60"/>
    <w:rsid w:val="00677738"/>
    <w:rsid w:val="00680417"/>
    <w:rsid w:val="006835B2"/>
    <w:rsid w:val="00685834"/>
    <w:rsid w:val="006908A4"/>
    <w:rsid w:val="006A466E"/>
    <w:rsid w:val="006A5315"/>
    <w:rsid w:val="006A58FC"/>
    <w:rsid w:val="006A5D8C"/>
    <w:rsid w:val="006B2377"/>
    <w:rsid w:val="006B3FCA"/>
    <w:rsid w:val="006B4598"/>
    <w:rsid w:val="006C1076"/>
    <w:rsid w:val="006C520E"/>
    <w:rsid w:val="006C6143"/>
    <w:rsid w:val="006C637C"/>
    <w:rsid w:val="006C7A32"/>
    <w:rsid w:val="006D4802"/>
    <w:rsid w:val="006D7721"/>
    <w:rsid w:val="006E261C"/>
    <w:rsid w:val="006E4619"/>
    <w:rsid w:val="006E6D3D"/>
    <w:rsid w:val="006F0905"/>
    <w:rsid w:val="006F21F6"/>
    <w:rsid w:val="00700A62"/>
    <w:rsid w:val="00703B25"/>
    <w:rsid w:val="007044D6"/>
    <w:rsid w:val="007046DC"/>
    <w:rsid w:val="0070617C"/>
    <w:rsid w:val="0071075D"/>
    <w:rsid w:val="0071283D"/>
    <w:rsid w:val="00713F89"/>
    <w:rsid w:val="00714B9F"/>
    <w:rsid w:val="00715133"/>
    <w:rsid w:val="007155B2"/>
    <w:rsid w:val="00715BC5"/>
    <w:rsid w:val="00716A96"/>
    <w:rsid w:val="007208F9"/>
    <w:rsid w:val="00726186"/>
    <w:rsid w:val="007277BA"/>
    <w:rsid w:val="00733089"/>
    <w:rsid w:val="00735206"/>
    <w:rsid w:val="00740F0D"/>
    <w:rsid w:val="0074398C"/>
    <w:rsid w:val="00745316"/>
    <w:rsid w:val="00751056"/>
    <w:rsid w:val="00752797"/>
    <w:rsid w:val="00754BE7"/>
    <w:rsid w:val="00754FC9"/>
    <w:rsid w:val="0075517A"/>
    <w:rsid w:val="0076127D"/>
    <w:rsid w:val="00767834"/>
    <w:rsid w:val="007704B8"/>
    <w:rsid w:val="00770F1C"/>
    <w:rsid w:val="00771AE6"/>
    <w:rsid w:val="007815F5"/>
    <w:rsid w:val="007860B2"/>
    <w:rsid w:val="00791A4D"/>
    <w:rsid w:val="00791AE9"/>
    <w:rsid w:val="00795A8E"/>
    <w:rsid w:val="007972E8"/>
    <w:rsid w:val="00797CE1"/>
    <w:rsid w:val="007A1397"/>
    <w:rsid w:val="007A15ED"/>
    <w:rsid w:val="007A4786"/>
    <w:rsid w:val="007A6CF8"/>
    <w:rsid w:val="007B01E5"/>
    <w:rsid w:val="007B543F"/>
    <w:rsid w:val="007C0B80"/>
    <w:rsid w:val="007C0E1E"/>
    <w:rsid w:val="007C23AA"/>
    <w:rsid w:val="007D07FE"/>
    <w:rsid w:val="007D3499"/>
    <w:rsid w:val="007D5A99"/>
    <w:rsid w:val="007E1A89"/>
    <w:rsid w:val="007E25DA"/>
    <w:rsid w:val="007E3D2E"/>
    <w:rsid w:val="007E4695"/>
    <w:rsid w:val="007F57E4"/>
    <w:rsid w:val="007F7D41"/>
    <w:rsid w:val="008008F0"/>
    <w:rsid w:val="00801D25"/>
    <w:rsid w:val="00802953"/>
    <w:rsid w:val="00803AC3"/>
    <w:rsid w:val="00807F00"/>
    <w:rsid w:val="00811FC2"/>
    <w:rsid w:val="008126DA"/>
    <w:rsid w:val="00814B6D"/>
    <w:rsid w:val="008170C4"/>
    <w:rsid w:val="008202C0"/>
    <w:rsid w:val="008213A9"/>
    <w:rsid w:val="00821677"/>
    <w:rsid w:val="008219B1"/>
    <w:rsid w:val="00822706"/>
    <w:rsid w:val="00823994"/>
    <w:rsid w:val="008249B6"/>
    <w:rsid w:val="00826CD5"/>
    <w:rsid w:val="00826F8B"/>
    <w:rsid w:val="008301F7"/>
    <w:rsid w:val="00831C53"/>
    <w:rsid w:val="00837486"/>
    <w:rsid w:val="00837A60"/>
    <w:rsid w:val="008409CD"/>
    <w:rsid w:val="00840C78"/>
    <w:rsid w:val="0084362B"/>
    <w:rsid w:val="0084590A"/>
    <w:rsid w:val="00845B8F"/>
    <w:rsid w:val="008479F3"/>
    <w:rsid w:val="008513FB"/>
    <w:rsid w:val="008537BF"/>
    <w:rsid w:val="0085443E"/>
    <w:rsid w:val="0085485D"/>
    <w:rsid w:val="00855A4A"/>
    <w:rsid w:val="008565EA"/>
    <w:rsid w:val="00857BBA"/>
    <w:rsid w:val="00864CC3"/>
    <w:rsid w:val="008660AC"/>
    <w:rsid w:val="008666D9"/>
    <w:rsid w:val="00867F4F"/>
    <w:rsid w:val="00873821"/>
    <w:rsid w:val="00873B63"/>
    <w:rsid w:val="00875337"/>
    <w:rsid w:val="00882D63"/>
    <w:rsid w:val="00885090"/>
    <w:rsid w:val="00885FF8"/>
    <w:rsid w:val="0089318C"/>
    <w:rsid w:val="008941C8"/>
    <w:rsid w:val="0089539B"/>
    <w:rsid w:val="008957C7"/>
    <w:rsid w:val="00897918"/>
    <w:rsid w:val="008A0F2E"/>
    <w:rsid w:val="008A13FE"/>
    <w:rsid w:val="008A2D0F"/>
    <w:rsid w:val="008A4101"/>
    <w:rsid w:val="008A5B9A"/>
    <w:rsid w:val="008A7B84"/>
    <w:rsid w:val="008B2A21"/>
    <w:rsid w:val="008B54BD"/>
    <w:rsid w:val="008C05C6"/>
    <w:rsid w:val="008C1790"/>
    <w:rsid w:val="008C3CFA"/>
    <w:rsid w:val="008C4B02"/>
    <w:rsid w:val="008C6AA6"/>
    <w:rsid w:val="008C6DC7"/>
    <w:rsid w:val="008D3465"/>
    <w:rsid w:val="008D5184"/>
    <w:rsid w:val="008E06CB"/>
    <w:rsid w:val="008E118E"/>
    <w:rsid w:val="008F0EEE"/>
    <w:rsid w:val="008F2D8F"/>
    <w:rsid w:val="008F3040"/>
    <w:rsid w:val="008F555C"/>
    <w:rsid w:val="008F7365"/>
    <w:rsid w:val="00904B62"/>
    <w:rsid w:val="00906005"/>
    <w:rsid w:val="009101BE"/>
    <w:rsid w:val="00910690"/>
    <w:rsid w:val="009118A0"/>
    <w:rsid w:val="00914A4D"/>
    <w:rsid w:val="0091751D"/>
    <w:rsid w:val="00917FC9"/>
    <w:rsid w:val="009212CB"/>
    <w:rsid w:val="0092235F"/>
    <w:rsid w:val="009247FF"/>
    <w:rsid w:val="0092491E"/>
    <w:rsid w:val="00925816"/>
    <w:rsid w:val="00927B17"/>
    <w:rsid w:val="00927BCA"/>
    <w:rsid w:val="00930980"/>
    <w:rsid w:val="00931D22"/>
    <w:rsid w:val="00932147"/>
    <w:rsid w:val="00933189"/>
    <w:rsid w:val="00933B6C"/>
    <w:rsid w:val="00934359"/>
    <w:rsid w:val="009413C4"/>
    <w:rsid w:val="009454E7"/>
    <w:rsid w:val="0094561D"/>
    <w:rsid w:val="0094639F"/>
    <w:rsid w:val="009505F6"/>
    <w:rsid w:val="00952CF9"/>
    <w:rsid w:val="009536F0"/>
    <w:rsid w:val="009556B2"/>
    <w:rsid w:val="00960141"/>
    <w:rsid w:val="00965004"/>
    <w:rsid w:val="00966E54"/>
    <w:rsid w:val="0097232E"/>
    <w:rsid w:val="00972842"/>
    <w:rsid w:val="00972FAC"/>
    <w:rsid w:val="00973C90"/>
    <w:rsid w:val="00981FFB"/>
    <w:rsid w:val="0098206D"/>
    <w:rsid w:val="009824F5"/>
    <w:rsid w:val="009855B9"/>
    <w:rsid w:val="009862E4"/>
    <w:rsid w:val="009863BF"/>
    <w:rsid w:val="00991942"/>
    <w:rsid w:val="00994360"/>
    <w:rsid w:val="009A0CDE"/>
    <w:rsid w:val="009A3049"/>
    <w:rsid w:val="009B1213"/>
    <w:rsid w:val="009B213C"/>
    <w:rsid w:val="009B21DF"/>
    <w:rsid w:val="009B2DB2"/>
    <w:rsid w:val="009B3305"/>
    <w:rsid w:val="009C000B"/>
    <w:rsid w:val="009C3E82"/>
    <w:rsid w:val="009C4E6C"/>
    <w:rsid w:val="009C5FDE"/>
    <w:rsid w:val="009C6145"/>
    <w:rsid w:val="009D212C"/>
    <w:rsid w:val="009D23A3"/>
    <w:rsid w:val="009D5F31"/>
    <w:rsid w:val="009D6231"/>
    <w:rsid w:val="009E2C34"/>
    <w:rsid w:val="009E71C5"/>
    <w:rsid w:val="009F2B3C"/>
    <w:rsid w:val="009F60D1"/>
    <w:rsid w:val="00A01059"/>
    <w:rsid w:val="00A01D1D"/>
    <w:rsid w:val="00A115AB"/>
    <w:rsid w:val="00A11FCE"/>
    <w:rsid w:val="00A15862"/>
    <w:rsid w:val="00A2068C"/>
    <w:rsid w:val="00A24299"/>
    <w:rsid w:val="00A25618"/>
    <w:rsid w:val="00A30E89"/>
    <w:rsid w:val="00A342DE"/>
    <w:rsid w:val="00A34CB9"/>
    <w:rsid w:val="00A37CD0"/>
    <w:rsid w:val="00A401C2"/>
    <w:rsid w:val="00A40516"/>
    <w:rsid w:val="00A444B5"/>
    <w:rsid w:val="00A45E26"/>
    <w:rsid w:val="00A45F6F"/>
    <w:rsid w:val="00A5499C"/>
    <w:rsid w:val="00A56907"/>
    <w:rsid w:val="00A62287"/>
    <w:rsid w:val="00A62CCC"/>
    <w:rsid w:val="00A62EF8"/>
    <w:rsid w:val="00A6386D"/>
    <w:rsid w:val="00A70096"/>
    <w:rsid w:val="00A74C81"/>
    <w:rsid w:val="00A74FFB"/>
    <w:rsid w:val="00A750EE"/>
    <w:rsid w:val="00A76E5E"/>
    <w:rsid w:val="00A822AB"/>
    <w:rsid w:val="00A82892"/>
    <w:rsid w:val="00A829F4"/>
    <w:rsid w:val="00A82BC1"/>
    <w:rsid w:val="00A87093"/>
    <w:rsid w:val="00A87CE4"/>
    <w:rsid w:val="00A930CD"/>
    <w:rsid w:val="00A93598"/>
    <w:rsid w:val="00A93D4D"/>
    <w:rsid w:val="00A97354"/>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4A6B"/>
    <w:rsid w:val="00AD77A7"/>
    <w:rsid w:val="00AE01FD"/>
    <w:rsid w:val="00AE040E"/>
    <w:rsid w:val="00AE1ABE"/>
    <w:rsid w:val="00AE1C07"/>
    <w:rsid w:val="00AE4A5B"/>
    <w:rsid w:val="00AF6098"/>
    <w:rsid w:val="00AF6CEB"/>
    <w:rsid w:val="00B0231B"/>
    <w:rsid w:val="00B02953"/>
    <w:rsid w:val="00B02B4F"/>
    <w:rsid w:val="00B033CA"/>
    <w:rsid w:val="00B043DE"/>
    <w:rsid w:val="00B05289"/>
    <w:rsid w:val="00B10986"/>
    <w:rsid w:val="00B206E2"/>
    <w:rsid w:val="00B20957"/>
    <w:rsid w:val="00B23113"/>
    <w:rsid w:val="00B236BF"/>
    <w:rsid w:val="00B33B4D"/>
    <w:rsid w:val="00B3457F"/>
    <w:rsid w:val="00B37B03"/>
    <w:rsid w:val="00B40CB3"/>
    <w:rsid w:val="00B41392"/>
    <w:rsid w:val="00B44444"/>
    <w:rsid w:val="00B44768"/>
    <w:rsid w:val="00B519E8"/>
    <w:rsid w:val="00B53D32"/>
    <w:rsid w:val="00B55491"/>
    <w:rsid w:val="00B56E7D"/>
    <w:rsid w:val="00B57BC0"/>
    <w:rsid w:val="00B614FD"/>
    <w:rsid w:val="00B623AB"/>
    <w:rsid w:val="00B641C1"/>
    <w:rsid w:val="00B66496"/>
    <w:rsid w:val="00B701F7"/>
    <w:rsid w:val="00B707D0"/>
    <w:rsid w:val="00B70F27"/>
    <w:rsid w:val="00B7310F"/>
    <w:rsid w:val="00B735E8"/>
    <w:rsid w:val="00B747B5"/>
    <w:rsid w:val="00B74803"/>
    <w:rsid w:val="00B74EE3"/>
    <w:rsid w:val="00B802F4"/>
    <w:rsid w:val="00B833C4"/>
    <w:rsid w:val="00B91D80"/>
    <w:rsid w:val="00B92375"/>
    <w:rsid w:val="00B93AB6"/>
    <w:rsid w:val="00B940B0"/>
    <w:rsid w:val="00B947F5"/>
    <w:rsid w:val="00B96F20"/>
    <w:rsid w:val="00B97739"/>
    <w:rsid w:val="00B977EB"/>
    <w:rsid w:val="00BA3787"/>
    <w:rsid w:val="00BA598E"/>
    <w:rsid w:val="00BB2B55"/>
    <w:rsid w:val="00BB3321"/>
    <w:rsid w:val="00BB5685"/>
    <w:rsid w:val="00BB5DA4"/>
    <w:rsid w:val="00BB7331"/>
    <w:rsid w:val="00BC0696"/>
    <w:rsid w:val="00BC0B5A"/>
    <w:rsid w:val="00BC5218"/>
    <w:rsid w:val="00BC578A"/>
    <w:rsid w:val="00BD151C"/>
    <w:rsid w:val="00BD49F1"/>
    <w:rsid w:val="00BD622D"/>
    <w:rsid w:val="00BE101F"/>
    <w:rsid w:val="00BF24F3"/>
    <w:rsid w:val="00BF287B"/>
    <w:rsid w:val="00BF2C6F"/>
    <w:rsid w:val="00BF2EAD"/>
    <w:rsid w:val="00C01CE1"/>
    <w:rsid w:val="00C10EAF"/>
    <w:rsid w:val="00C12078"/>
    <w:rsid w:val="00C13C52"/>
    <w:rsid w:val="00C142AC"/>
    <w:rsid w:val="00C20FF3"/>
    <w:rsid w:val="00C22DF0"/>
    <w:rsid w:val="00C268F7"/>
    <w:rsid w:val="00C307A6"/>
    <w:rsid w:val="00C307B8"/>
    <w:rsid w:val="00C30DBE"/>
    <w:rsid w:val="00C31301"/>
    <w:rsid w:val="00C325E8"/>
    <w:rsid w:val="00C41781"/>
    <w:rsid w:val="00C4265A"/>
    <w:rsid w:val="00C4580F"/>
    <w:rsid w:val="00C509D5"/>
    <w:rsid w:val="00C53720"/>
    <w:rsid w:val="00C56BC9"/>
    <w:rsid w:val="00C57606"/>
    <w:rsid w:val="00C61BB1"/>
    <w:rsid w:val="00C6410A"/>
    <w:rsid w:val="00C67A85"/>
    <w:rsid w:val="00C72AFC"/>
    <w:rsid w:val="00C72DE0"/>
    <w:rsid w:val="00C74A3B"/>
    <w:rsid w:val="00C7553B"/>
    <w:rsid w:val="00C77414"/>
    <w:rsid w:val="00C77544"/>
    <w:rsid w:val="00C829F1"/>
    <w:rsid w:val="00C849FD"/>
    <w:rsid w:val="00C84EB9"/>
    <w:rsid w:val="00C90406"/>
    <w:rsid w:val="00C92495"/>
    <w:rsid w:val="00C93AE4"/>
    <w:rsid w:val="00C94D10"/>
    <w:rsid w:val="00C95053"/>
    <w:rsid w:val="00CA13B5"/>
    <w:rsid w:val="00CA5D20"/>
    <w:rsid w:val="00CB0224"/>
    <w:rsid w:val="00CB194A"/>
    <w:rsid w:val="00CB3C05"/>
    <w:rsid w:val="00CB4717"/>
    <w:rsid w:val="00CB49D9"/>
    <w:rsid w:val="00CB6801"/>
    <w:rsid w:val="00CC3D6D"/>
    <w:rsid w:val="00CC3D93"/>
    <w:rsid w:val="00CD3589"/>
    <w:rsid w:val="00CD6BB8"/>
    <w:rsid w:val="00CD6D94"/>
    <w:rsid w:val="00CD75F7"/>
    <w:rsid w:val="00CE0638"/>
    <w:rsid w:val="00CE2FF0"/>
    <w:rsid w:val="00CE348E"/>
    <w:rsid w:val="00CE4006"/>
    <w:rsid w:val="00CE465B"/>
    <w:rsid w:val="00CE5297"/>
    <w:rsid w:val="00CE639D"/>
    <w:rsid w:val="00CF1C11"/>
    <w:rsid w:val="00CF3D3B"/>
    <w:rsid w:val="00CF5835"/>
    <w:rsid w:val="00D03E35"/>
    <w:rsid w:val="00D04C47"/>
    <w:rsid w:val="00D076F4"/>
    <w:rsid w:val="00D10A72"/>
    <w:rsid w:val="00D118D9"/>
    <w:rsid w:val="00D15F74"/>
    <w:rsid w:val="00D166A1"/>
    <w:rsid w:val="00D16B11"/>
    <w:rsid w:val="00D173AA"/>
    <w:rsid w:val="00D228F7"/>
    <w:rsid w:val="00D36FB8"/>
    <w:rsid w:val="00D373C0"/>
    <w:rsid w:val="00D4070F"/>
    <w:rsid w:val="00D47E14"/>
    <w:rsid w:val="00D61F2D"/>
    <w:rsid w:val="00D62FF8"/>
    <w:rsid w:val="00D63372"/>
    <w:rsid w:val="00D63E90"/>
    <w:rsid w:val="00D6686E"/>
    <w:rsid w:val="00D67BFD"/>
    <w:rsid w:val="00D70036"/>
    <w:rsid w:val="00D70A05"/>
    <w:rsid w:val="00D72124"/>
    <w:rsid w:val="00D7329A"/>
    <w:rsid w:val="00D74B04"/>
    <w:rsid w:val="00D76E2C"/>
    <w:rsid w:val="00D9213F"/>
    <w:rsid w:val="00D93DFD"/>
    <w:rsid w:val="00D95F5A"/>
    <w:rsid w:val="00DA053D"/>
    <w:rsid w:val="00DA6CD8"/>
    <w:rsid w:val="00DA7683"/>
    <w:rsid w:val="00DB0285"/>
    <w:rsid w:val="00DB06E8"/>
    <w:rsid w:val="00DB374E"/>
    <w:rsid w:val="00DB467D"/>
    <w:rsid w:val="00DB4A1E"/>
    <w:rsid w:val="00DC0EE4"/>
    <w:rsid w:val="00DC5A15"/>
    <w:rsid w:val="00DC659F"/>
    <w:rsid w:val="00DC7E26"/>
    <w:rsid w:val="00DD0054"/>
    <w:rsid w:val="00DD067C"/>
    <w:rsid w:val="00DD55A0"/>
    <w:rsid w:val="00DE2889"/>
    <w:rsid w:val="00DF3E73"/>
    <w:rsid w:val="00DF54E2"/>
    <w:rsid w:val="00DF64D8"/>
    <w:rsid w:val="00DF6B99"/>
    <w:rsid w:val="00DF780B"/>
    <w:rsid w:val="00E01753"/>
    <w:rsid w:val="00E034C7"/>
    <w:rsid w:val="00E13FF1"/>
    <w:rsid w:val="00E1543A"/>
    <w:rsid w:val="00E16D16"/>
    <w:rsid w:val="00E17230"/>
    <w:rsid w:val="00E233DF"/>
    <w:rsid w:val="00E2343C"/>
    <w:rsid w:val="00E2460B"/>
    <w:rsid w:val="00E30E08"/>
    <w:rsid w:val="00E32A39"/>
    <w:rsid w:val="00E33184"/>
    <w:rsid w:val="00E34E9B"/>
    <w:rsid w:val="00E407B6"/>
    <w:rsid w:val="00E40F1F"/>
    <w:rsid w:val="00E4452B"/>
    <w:rsid w:val="00E44757"/>
    <w:rsid w:val="00E44DFC"/>
    <w:rsid w:val="00E47293"/>
    <w:rsid w:val="00E4738E"/>
    <w:rsid w:val="00E5469F"/>
    <w:rsid w:val="00E57F58"/>
    <w:rsid w:val="00E603AF"/>
    <w:rsid w:val="00E612F2"/>
    <w:rsid w:val="00E65137"/>
    <w:rsid w:val="00E6620D"/>
    <w:rsid w:val="00E66697"/>
    <w:rsid w:val="00E67BF4"/>
    <w:rsid w:val="00E70104"/>
    <w:rsid w:val="00E73C8C"/>
    <w:rsid w:val="00E75BEB"/>
    <w:rsid w:val="00E75C1D"/>
    <w:rsid w:val="00E77D21"/>
    <w:rsid w:val="00E922A9"/>
    <w:rsid w:val="00E96EE1"/>
    <w:rsid w:val="00EB01FD"/>
    <w:rsid w:val="00EB0B74"/>
    <w:rsid w:val="00EB1C3C"/>
    <w:rsid w:val="00EB34D6"/>
    <w:rsid w:val="00EB3C53"/>
    <w:rsid w:val="00EB5F5A"/>
    <w:rsid w:val="00EC09CE"/>
    <w:rsid w:val="00EC25B7"/>
    <w:rsid w:val="00EC2ACE"/>
    <w:rsid w:val="00EC3B41"/>
    <w:rsid w:val="00EC4BF6"/>
    <w:rsid w:val="00EC5AEA"/>
    <w:rsid w:val="00EC7D7B"/>
    <w:rsid w:val="00ED323B"/>
    <w:rsid w:val="00ED5437"/>
    <w:rsid w:val="00EE4D0E"/>
    <w:rsid w:val="00EE4EE4"/>
    <w:rsid w:val="00EF24AA"/>
    <w:rsid w:val="00EF293C"/>
    <w:rsid w:val="00EF32C5"/>
    <w:rsid w:val="00EF6691"/>
    <w:rsid w:val="00F0015F"/>
    <w:rsid w:val="00F0122A"/>
    <w:rsid w:val="00F02196"/>
    <w:rsid w:val="00F0480F"/>
    <w:rsid w:val="00F073B9"/>
    <w:rsid w:val="00F07EB9"/>
    <w:rsid w:val="00F148CB"/>
    <w:rsid w:val="00F153D3"/>
    <w:rsid w:val="00F21F65"/>
    <w:rsid w:val="00F24021"/>
    <w:rsid w:val="00F26527"/>
    <w:rsid w:val="00F26F87"/>
    <w:rsid w:val="00F30AFD"/>
    <w:rsid w:val="00F318CD"/>
    <w:rsid w:val="00F31D0D"/>
    <w:rsid w:val="00F325B7"/>
    <w:rsid w:val="00F32B33"/>
    <w:rsid w:val="00F357B9"/>
    <w:rsid w:val="00F378F5"/>
    <w:rsid w:val="00F40D24"/>
    <w:rsid w:val="00F42796"/>
    <w:rsid w:val="00F43C30"/>
    <w:rsid w:val="00F43EEE"/>
    <w:rsid w:val="00F44EDD"/>
    <w:rsid w:val="00F46BEC"/>
    <w:rsid w:val="00F5303B"/>
    <w:rsid w:val="00F550AA"/>
    <w:rsid w:val="00F56A22"/>
    <w:rsid w:val="00F62261"/>
    <w:rsid w:val="00F64845"/>
    <w:rsid w:val="00F667F6"/>
    <w:rsid w:val="00F66A34"/>
    <w:rsid w:val="00F66CE0"/>
    <w:rsid w:val="00F7242B"/>
    <w:rsid w:val="00F72CD5"/>
    <w:rsid w:val="00F77ADB"/>
    <w:rsid w:val="00F807A2"/>
    <w:rsid w:val="00F840B9"/>
    <w:rsid w:val="00F8650C"/>
    <w:rsid w:val="00F869D2"/>
    <w:rsid w:val="00F87C67"/>
    <w:rsid w:val="00FA0BB3"/>
    <w:rsid w:val="00FA12D0"/>
    <w:rsid w:val="00FA1449"/>
    <w:rsid w:val="00FA317D"/>
    <w:rsid w:val="00FA5810"/>
    <w:rsid w:val="00FA5AD2"/>
    <w:rsid w:val="00FB0063"/>
    <w:rsid w:val="00FB33BC"/>
    <w:rsid w:val="00FB3921"/>
    <w:rsid w:val="00FC14A8"/>
    <w:rsid w:val="00FC2ADF"/>
    <w:rsid w:val="00FC4C1C"/>
    <w:rsid w:val="00FD0C85"/>
    <w:rsid w:val="00FE15EB"/>
    <w:rsid w:val="00FE2E9C"/>
    <w:rsid w:val="00FE3381"/>
    <w:rsid w:val="00FE3586"/>
    <w:rsid w:val="00FE3BFE"/>
    <w:rsid w:val="00FE7181"/>
    <w:rsid w:val="00FE7A04"/>
    <w:rsid w:val="00FF2EE2"/>
    <w:rsid w:val="00FF301B"/>
    <w:rsid w:val="00FF3AA8"/>
    <w:rsid w:val="00FF5284"/>
    <w:rsid w:val="00FF640E"/>
    <w:rsid w:val="00FF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https://www.enea.pl/bip/zamowienia/platforma-zakupowa?order_title=&amp;c_name=&amp;tp=radioPublic&amp;order_item=&amp;c_type=&amp;order_type=&amp;public_time=&amp;action_time=&amp;create_time="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file:///C:\Users\katarzyna.bak-mazur\Desktop\enea\2020\12-utrzymanie-remonty-elektr\AppData\Local\AppData\Local\Microsoft\Windows\INetCache\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footer" Target="footer1.xml"/><Relationship Id="rId27" Type="http://schemas.openxmlformats.org/officeDocument/2006/relationships/hyperlink" Target="https://aukcje.eb2b.com.pl"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7E1FFF43-289B-4DA0-89F8-4DA234F9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65</Pages>
  <Words>20505</Words>
  <Characters>123031</Characters>
  <Application>Microsoft Office Word</Application>
  <DocSecurity>0</DocSecurity>
  <Lines>1025</Lines>
  <Paragraphs>286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
      <vt:lpstr/>
      <vt:lpstr/>
      <vt:lpstr/>
      <vt:lpstr/>
      <vt:lpstr/>
      <vt:lpstr/>
      <vt:lpstr>ZATWIERDZAJĄCY:</vt:lpstr>
      <vt:lpstr/>
      <vt:lpstr/>
      <vt:lpstr/>
      <vt:lpstr/>
      <vt:lpstr>…………………………………………..</vt:lpstr>
      <vt:lpstr>(podpis i pieczęć Zatwierdzającego)</vt:lpstr>
      <vt:lpstr/>
      <vt:lpstr/>
      <vt:lpstr>Enea Elektrownia Połaniec S.A.</vt:lpstr>
      <vt:lpstr>Zawada 26, </vt:lpstr>
      <vt:lpstr>28-230 Połaniec</vt:lpstr>
      <vt:lpstr>NA</vt:lpstr>
      <vt:lpstr/>
      <vt:lpstr/>
      <vt:lpstr/>
      <vt:lpstr>Zawada, sierpień 2020 r.</vt:lpstr>
      <vt:lpstr>Część 1. INSTRUKCJA DLA WYKONAWCÓW</vt:lpstr>
      <vt:lpstr>    Rozdział I. DEFINICJE</vt:lpstr>
      <vt:lpstr>    </vt:lpstr>
      <vt:lpstr>    W ramach przedmiotowego postępowania Zamawiający nie przewidział prawa opcji.</vt:lpstr>
    </vt:vector>
  </TitlesOfParts>
  <Company>GDF SUEZ Energia Polska S.A.</Company>
  <LinksUpToDate>false</LinksUpToDate>
  <CharactersWithSpaces>143250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Bąk-Mazur</cp:lastModifiedBy>
  <cp:revision>94</cp:revision>
  <cp:lastPrinted>2020-08-28T07:54:00Z</cp:lastPrinted>
  <dcterms:created xsi:type="dcterms:W3CDTF">2020-03-02T11:53:00Z</dcterms:created>
  <dcterms:modified xsi:type="dcterms:W3CDTF">2020-09-02T10:12:00Z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